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7BF" w:rsidRPr="00747E2C" w:rsidRDefault="009E07BF" w:rsidP="009E07BF">
      <w:pPr>
        <w:pStyle w:val="Heading10"/>
        <w:keepNext/>
        <w:keepLines/>
        <w:shd w:val="clear" w:color="auto" w:fill="auto"/>
        <w:spacing w:after="0" w:line="240" w:lineRule="auto"/>
        <w:jc w:val="center"/>
        <w:rPr>
          <w:rFonts w:asciiTheme="majorBidi" w:hAnsiTheme="majorBidi" w:cstheme="majorBidi"/>
          <w:b/>
          <w:sz w:val="28"/>
          <w:szCs w:val="28"/>
        </w:rPr>
      </w:pPr>
      <w:r w:rsidRPr="00747E2C">
        <w:rPr>
          <w:rFonts w:asciiTheme="majorBidi" w:hAnsiTheme="majorBidi" w:cstheme="majorBidi"/>
          <w:b/>
          <w:sz w:val="28"/>
          <w:szCs w:val="28"/>
        </w:rPr>
        <w:t xml:space="preserve">Pengaruh Terapi </w:t>
      </w:r>
      <w:r w:rsidRPr="00747E2C">
        <w:rPr>
          <w:rFonts w:asciiTheme="majorBidi" w:hAnsiTheme="majorBidi" w:cstheme="majorBidi"/>
          <w:b/>
          <w:i/>
          <w:sz w:val="28"/>
          <w:szCs w:val="28"/>
        </w:rPr>
        <w:t>Nature Sounds</w:t>
      </w:r>
      <w:r w:rsidRPr="00747E2C">
        <w:rPr>
          <w:rFonts w:asciiTheme="majorBidi" w:hAnsiTheme="majorBidi" w:cstheme="majorBidi"/>
          <w:b/>
          <w:sz w:val="28"/>
          <w:szCs w:val="28"/>
        </w:rPr>
        <w:t xml:space="preserve"> Terhadap Tingkat Stres Pada Pasien Dm Tipe 2 Di Puskesmas Kotagede 1 Yogyakarta</w:t>
      </w:r>
    </w:p>
    <w:p w:rsidR="009E07BF" w:rsidRPr="00EF5130" w:rsidRDefault="009E07BF" w:rsidP="009E07BF">
      <w:pPr>
        <w:jc w:val="center"/>
        <w:rPr>
          <w:b/>
          <w:sz w:val="28"/>
          <w:szCs w:val="32"/>
          <w:lang w:val="id-ID"/>
        </w:rPr>
      </w:pPr>
    </w:p>
    <w:p w:rsidR="009E07BF" w:rsidRPr="00EF5130" w:rsidRDefault="009E07BF" w:rsidP="009E07BF">
      <w:pPr>
        <w:jc w:val="center"/>
        <w:rPr>
          <w:b/>
          <w:sz w:val="28"/>
          <w:szCs w:val="32"/>
          <w:lang w:val="id-ID"/>
        </w:rPr>
      </w:pPr>
    </w:p>
    <w:p w:rsidR="009E07BF" w:rsidRPr="00747E2C" w:rsidRDefault="009E07BF" w:rsidP="009E07BF">
      <w:pPr>
        <w:jc w:val="center"/>
        <w:rPr>
          <w:b/>
          <w:bCs/>
          <w:i/>
          <w:iCs/>
          <w:sz w:val="28"/>
          <w:szCs w:val="28"/>
        </w:rPr>
      </w:pPr>
      <w:r w:rsidRPr="00747E2C">
        <w:rPr>
          <w:b/>
          <w:bCs/>
          <w:sz w:val="28"/>
          <w:szCs w:val="28"/>
        </w:rPr>
        <w:t xml:space="preserve">The Effect </w:t>
      </w:r>
      <w:proofErr w:type="gramStart"/>
      <w:r w:rsidRPr="00747E2C">
        <w:rPr>
          <w:b/>
          <w:bCs/>
          <w:sz w:val="28"/>
          <w:szCs w:val="28"/>
        </w:rPr>
        <w:t>Of</w:t>
      </w:r>
      <w:proofErr w:type="gramEnd"/>
      <w:r w:rsidRPr="00747E2C">
        <w:rPr>
          <w:b/>
          <w:bCs/>
          <w:sz w:val="28"/>
          <w:szCs w:val="28"/>
        </w:rPr>
        <w:t xml:space="preserve"> Nature Sounds Therapy On Stress Level In Type 2 Dm Patients In Puskesmas Kotagede</w:t>
      </w:r>
      <w:r w:rsidRPr="00747E2C">
        <w:rPr>
          <w:b/>
          <w:bCs/>
          <w:i/>
          <w:iCs/>
          <w:sz w:val="28"/>
          <w:szCs w:val="28"/>
        </w:rPr>
        <w:t xml:space="preserve"> 1 Yogyakarta</w:t>
      </w:r>
    </w:p>
    <w:p w:rsidR="009E07BF" w:rsidRDefault="009E07BF" w:rsidP="009E07BF">
      <w:pPr>
        <w:jc w:val="center"/>
        <w:rPr>
          <w:sz w:val="22"/>
          <w:szCs w:val="22"/>
          <w:lang w:val="id-ID"/>
        </w:rPr>
      </w:pPr>
    </w:p>
    <w:p w:rsidR="009E07BF" w:rsidRPr="00EF5130" w:rsidRDefault="009E07BF" w:rsidP="009E07BF">
      <w:pPr>
        <w:pStyle w:val="Heading10"/>
        <w:keepNext/>
        <w:keepLines/>
        <w:shd w:val="clear" w:color="auto" w:fill="auto"/>
        <w:spacing w:after="0" w:line="240" w:lineRule="auto"/>
        <w:jc w:val="center"/>
        <w:rPr>
          <w:rFonts w:asciiTheme="majorBidi" w:hAnsiTheme="majorBidi" w:cstheme="majorBidi"/>
          <w:b/>
          <w:bCs/>
          <w:sz w:val="24"/>
          <w:szCs w:val="24"/>
          <w:vertAlign w:val="superscript"/>
          <w:lang w:val="en-US"/>
        </w:rPr>
      </w:pPr>
      <w:r w:rsidRPr="00EF5130">
        <w:rPr>
          <w:rFonts w:asciiTheme="majorBidi" w:hAnsiTheme="majorBidi" w:cstheme="majorBidi"/>
          <w:b/>
          <w:bCs/>
          <w:sz w:val="24"/>
          <w:szCs w:val="24"/>
        </w:rPr>
        <w:t>Suib</w:t>
      </w:r>
      <w:r w:rsidRPr="00EF5130">
        <w:rPr>
          <w:rFonts w:asciiTheme="majorBidi" w:hAnsiTheme="majorBidi" w:cstheme="majorBidi"/>
          <w:b/>
          <w:bCs/>
          <w:sz w:val="24"/>
          <w:szCs w:val="24"/>
          <w:vertAlign w:val="superscript"/>
          <w:lang w:val="en-US"/>
        </w:rPr>
        <w:t>1</w:t>
      </w:r>
      <w:r w:rsidRPr="00EF5130">
        <w:rPr>
          <w:rFonts w:asciiTheme="majorBidi" w:hAnsiTheme="majorBidi" w:cstheme="majorBidi"/>
          <w:b/>
          <w:bCs/>
          <w:sz w:val="24"/>
          <w:szCs w:val="24"/>
          <w:lang w:val="en-US"/>
        </w:rPr>
        <w:t>Ani Mashunatul Mahmudah</w:t>
      </w:r>
      <w:r w:rsidRPr="00EF5130">
        <w:rPr>
          <w:rFonts w:asciiTheme="majorBidi" w:hAnsiTheme="majorBidi" w:cstheme="majorBidi"/>
          <w:b/>
          <w:bCs/>
          <w:sz w:val="24"/>
          <w:szCs w:val="24"/>
          <w:vertAlign w:val="superscript"/>
          <w:lang w:val="en-US"/>
        </w:rPr>
        <w:t>2</w:t>
      </w:r>
      <w:r w:rsidRPr="00EF5130">
        <w:rPr>
          <w:rFonts w:asciiTheme="majorBidi" w:hAnsiTheme="majorBidi" w:cstheme="majorBidi"/>
          <w:b/>
          <w:bCs/>
          <w:sz w:val="24"/>
          <w:szCs w:val="24"/>
          <w:vertAlign w:val="superscript"/>
        </w:rPr>
        <w:t xml:space="preserve"> </w:t>
      </w:r>
      <w:r w:rsidRPr="00EF5130">
        <w:rPr>
          <w:rFonts w:asciiTheme="majorBidi" w:hAnsiTheme="majorBidi" w:cstheme="majorBidi"/>
          <w:b/>
          <w:bCs/>
          <w:sz w:val="24"/>
          <w:szCs w:val="24"/>
        </w:rPr>
        <w:t>Bahria Ipa</w:t>
      </w:r>
      <w:r w:rsidRPr="00EF5130">
        <w:rPr>
          <w:rFonts w:asciiTheme="majorBidi" w:hAnsiTheme="majorBidi" w:cstheme="majorBidi"/>
          <w:b/>
          <w:bCs/>
          <w:sz w:val="24"/>
          <w:szCs w:val="24"/>
          <w:vertAlign w:val="superscript"/>
          <w:lang w:val="en-US"/>
        </w:rPr>
        <w:t>3</w:t>
      </w:r>
    </w:p>
    <w:p w:rsidR="009E07BF" w:rsidRPr="00EF5130" w:rsidRDefault="009E07BF" w:rsidP="009E07BF">
      <w:pPr>
        <w:autoSpaceDE w:val="0"/>
        <w:autoSpaceDN w:val="0"/>
        <w:adjustRightInd w:val="0"/>
        <w:jc w:val="center"/>
        <w:rPr>
          <w:rFonts w:asciiTheme="majorBidi" w:hAnsiTheme="majorBidi" w:cstheme="majorBidi"/>
          <w:b/>
          <w:bCs/>
          <w:lang w:val="id-ID" w:eastAsia="id-ID"/>
        </w:rPr>
      </w:pPr>
    </w:p>
    <w:p w:rsidR="009E07BF" w:rsidRPr="009F56B1" w:rsidRDefault="009E07BF" w:rsidP="009E07BF">
      <w:pPr>
        <w:autoSpaceDE w:val="0"/>
        <w:autoSpaceDN w:val="0"/>
        <w:adjustRightInd w:val="0"/>
        <w:jc w:val="center"/>
        <w:rPr>
          <w:lang w:val="id-ID" w:eastAsia="id-ID"/>
        </w:rPr>
      </w:pPr>
      <w:r w:rsidRPr="009F56B1">
        <w:rPr>
          <w:lang w:val="id-ID" w:eastAsia="id-ID"/>
        </w:rPr>
        <w:t xml:space="preserve">1. </w:t>
      </w:r>
      <w:r>
        <w:rPr>
          <w:lang w:val="id-ID" w:eastAsia="id-ID"/>
        </w:rPr>
        <w:t>Jurusan Keperawatan, STIKes Surya Global, Indonesia</w:t>
      </w:r>
    </w:p>
    <w:p w:rsidR="009E07BF" w:rsidRPr="009F56B1" w:rsidRDefault="009E07BF" w:rsidP="009E07BF">
      <w:pPr>
        <w:autoSpaceDE w:val="0"/>
        <w:autoSpaceDN w:val="0"/>
        <w:adjustRightInd w:val="0"/>
        <w:jc w:val="center"/>
        <w:rPr>
          <w:lang w:val="id-ID" w:eastAsia="id-ID"/>
        </w:rPr>
      </w:pPr>
      <w:r w:rsidRPr="009F56B1">
        <w:rPr>
          <w:lang w:val="id-ID" w:eastAsia="id-ID"/>
        </w:rPr>
        <w:t xml:space="preserve">2. </w:t>
      </w:r>
      <w:r>
        <w:rPr>
          <w:lang w:val="id-ID" w:eastAsia="id-ID"/>
        </w:rPr>
        <w:t>Jurusan Keperawatan, STIKes Surya Global, Indonesia</w:t>
      </w:r>
    </w:p>
    <w:p w:rsidR="009E07BF" w:rsidRPr="009F56B1" w:rsidRDefault="009E07BF" w:rsidP="009E07BF">
      <w:pPr>
        <w:autoSpaceDE w:val="0"/>
        <w:autoSpaceDN w:val="0"/>
        <w:adjustRightInd w:val="0"/>
        <w:jc w:val="center"/>
        <w:rPr>
          <w:lang w:val="id-ID" w:eastAsia="id-ID"/>
        </w:rPr>
      </w:pPr>
      <w:r>
        <w:rPr>
          <w:lang w:val="id-ID" w:eastAsia="id-ID"/>
        </w:rPr>
        <w:t>3.</w:t>
      </w:r>
      <w:r w:rsidRPr="00EF5130">
        <w:rPr>
          <w:lang w:val="id-ID" w:eastAsia="id-ID"/>
        </w:rPr>
        <w:t xml:space="preserve"> </w:t>
      </w:r>
      <w:r>
        <w:rPr>
          <w:lang w:val="id-ID" w:eastAsia="id-ID"/>
        </w:rPr>
        <w:t>Jurusan Keperawatan, STIKes Surya Global, Indonesia</w:t>
      </w:r>
    </w:p>
    <w:p w:rsidR="009E07BF" w:rsidRPr="003750CB" w:rsidRDefault="009E07BF" w:rsidP="009E07BF">
      <w:pPr>
        <w:pStyle w:val="Heading10"/>
        <w:keepNext/>
        <w:keepLines/>
        <w:shd w:val="clear" w:color="auto" w:fill="auto"/>
        <w:spacing w:after="0" w:line="240" w:lineRule="auto"/>
        <w:jc w:val="center"/>
        <w:rPr>
          <w:rFonts w:ascii="Arial" w:hAnsi="Arial" w:cs="Arial"/>
          <w:sz w:val="20"/>
        </w:rPr>
      </w:pPr>
      <w:r>
        <w:rPr>
          <w:lang w:eastAsia="id-ID"/>
        </w:rPr>
        <w:t>*</w:t>
      </w:r>
      <w:r w:rsidRPr="00EF5130">
        <w:rPr>
          <w:rFonts w:asciiTheme="majorBidi" w:hAnsiTheme="majorBidi" w:cstheme="majorBidi"/>
          <w:sz w:val="24"/>
          <w:szCs w:val="24"/>
          <w:lang w:eastAsia="id-ID"/>
        </w:rPr>
        <w:t xml:space="preserve">Email Korespondensi: </w:t>
      </w:r>
      <w:r w:rsidRPr="00EF5130">
        <w:rPr>
          <w:rFonts w:asciiTheme="majorBidi" w:hAnsiTheme="majorBidi" w:cstheme="majorBidi"/>
          <w:sz w:val="24"/>
          <w:szCs w:val="24"/>
        </w:rPr>
        <w:t>ns.suib@yahoo.com</w:t>
      </w:r>
    </w:p>
    <w:p w:rsidR="009E07BF" w:rsidRDefault="009E07BF" w:rsidP="009E07BF">
      <w:pPr>
        <w:pStyle w:val="Heading10"/>
        <w:keepNext/>
        <w:keepLines/>
        <w:shd w:val="clear" w:color="auto" w:fill="auto"/>
        <w:spacing w:after="0" w:line="240" w:lineRule="auto"/>
        <w:jc w:val="center"/>
        <w:rPr>
          <w:rFonts w:ascii="Arial" w:hAnsi="Arial" w:cs="Arial"/>
          <w:sz w:val="20"/>
        </w:rPr>
      </w:pPr>
    </w:p>
    <w:p w:rsidR="009E07BF" w:rsidRPr="007C45FD" w:rsidRDefault="009E07BF" w:rsidP="009E07BF">
      <w:pPr>
        <w:tabs>
          <w:tab w:val="left" w:pos="6237"/>
        </w:tabs>
        <w:jc w:val="center"/>
        <w:rPr>
          <w:b/>
          <w:sz w:val="32"/>
          <w:szCs w:val="32"/>
          <w:lang w:val="id-ID"/>
        </w:rPr>
      </w:pPr>
    </w:p>
    <w:p w:rsidR="009E07BF" w:rsidRPr="00747E2C" w:rsidRDefault="009E07BF" w:rsidP="009E07BF">
      <w:pPr>
        <w:pStyle w:val="Heading10"/>
        <w:keepNext/>
        <w:keepLines/>
        <w:shd w:val="clear" w:color="auto" w:fill="auto"/>
        <w:spacing w:after="0" w:line="240" w:lineRule="auto"/>
        <w:jc w:val="center"/>
        <w:rPr>
          <w:rFonts w:asciiTheme="majorBidi" w:hAnsiTheme="majorBidi" w:cstheme="majorBidi"/>
          <w:b/>
        </w:rPr>
      </w:pPr>
      <w:r w:rsidRPr="00747E2C">
        <w:rPr>
          <w:rFonts w:asciiTheme="majorBidi" w:hAnsiTheme="majorBidi" w:cstheme="majorBidi"/>
          <w:b/>
        </w:rPr>
        <w:t>Abstrak</w:t>
      </w:r>
    </w:p>
    <w:p w:rsidR="009E07BF" w:rsidRPr="00747E2C" w:rsidRDefault="009E07BF" w:rsidP="009E07BF">
      <w:pPr>
        <w:autoSpaceDE w:val="0"/>
        <w:autoSpaceDN w:val="0"/>
        <w:adjustRightInd w:val="0"/>
        <w:jc w:val="both"/>
        <w:rPr>
          <w:rFonts w:asciiTheme="majorBidi" w:hAnsiTheme="majorBidi" w:cstheme="majorBidi"/>
          <w:sz w:val="22"/>
          <w:szCs w:val="22"/>
          <w:lang w:val="id-ID"/>
        </w:rPr>
      </w:pPr>
      <w:r w:rsidRPr="00747E2C">
        <w:rPr>
          <w:rFonts w:asciiTheme="majorBidi" w:hAnsiTheme="majorBidi" w:cstheme="majorBidi"/>
          <w:b/>
          <w:spacing w:val="-6"/>
          <w:sz w:val="22"/>
          <w:szCs w:val="22"/>
        </w:rPr>
        <w:t xml:space="preserve">Latar Belakang: </w:t>
      </w:r>
      <w:r w:rsidRPr="00747E2C">
        <w:rPr>
          <w:rFonts w:asciiTheme="majorBidi" w:hAnsiTheme="majorBidi" w:cstheme="majorBidi"/>
          <w:sz w:val="22"/>
          <w:szCs w:val="22"/>
          <w:lang w:val="id-ID"/>
        </w:rPr>
        <w:t xml:space="preserve">Diabetes melitus merupakan penyakit yang ditandai dengan </w:t>
      </w:r>
      <w:proofErr w:type="gramStart"/>
      <w:r w:rsidRPr="00747E2C">
        <w:rPr>
          <w:rFonts w:asciiTheme="majorBidi" w:hAnsiTheme="majorBidi" w:cstheme="majorBidi"/>
          <w:sz w:val="22"/>
          <w:szCs w:val="22"/>
          <w:lang w:val="id-ID"/>
        </w:rPr>
        <w:t>kadar</w:t>
      </w:r>
      <w:proofErr w:type="gramEnd"/>
      <w:r w:rsidRPr="00747E2C">
        <w:rPr>
          <w:rFonts w:asciiTheme="majorBidi" w:hAnsiTheme="majorBidi" w:cstheme="majorBidi"/>
          <w:sz w:val="22"/>
          <w:szCs w:val="22"/>
          <w:lang w:val="id-ID"/>
        </w:rPr>
        <w:t xml:space="preserve"> gula darah tinggi. Peningkatan kadar gula darah salah satu penyebabnya adalah terjadinya stres. Untuk mengatasi tingkat stres dapat dilakukan dengan terapi musik </w:t>
      </w:r>
      <w:r w:rsidRPr="00747E2C">
        <w:rPr>
          <w:rFonts w:asciiTheme="majorBidi" w:hAnsiTheme="majorBidi" w:cstheme="majorBidi"/>
          <w:i/>
          <w:sz w:val="22"/>
          <w:szCs w:val="22"/>
          <w:lang w:val="id-ID"/>
        </w:rPr>
        <w:t>nature sounds(</w:t>
      </w:r>
      <w:r w:rsidRPr="00747E2C">
        <w:rPr>
          <w:rFonts w:asciiTheme="majorBidi" w:hAnsiTheme="majorBidi" w:cstheme="majorBidi"/>
          <w:sz w:val="22"/>
          <w:szCs w:val="22"/>
          <w:lang w:val="id-ID"/>
        </w:rPr>
        <w:t>suara air mengalir</w:t>
      </w:r>
      <w:r w:rsidRPr="00747E2C">
        <w:rPr>
          <w:rFonts w:asciiTheme="majorBidi" w:hAnsiTheme="majorBidi" w:cstheme="majorBidi"/>
          <w:i/>
          <w:sz w:val="22"/>
          <w:szCs w:val="22"/>
          <w:lang w:val="id-ID"/>
        </w:rPr>
        <w:t>)</w:t>
      </w:r>
      <w:r w:rsidRPr="00747E2C">
        <w:rPr>
          <w:rFonts w:asciiTheme="majorBidi" w:hAnsiTheme="majorBidi" w:cstheme="majorBidi"/>
          <w:sz w:val="22"/>
          <w:szCs w:val="22"/>
          <w:lang w:val="id-ID"/>
        </w:rPr>
        <w:t>.</w:t>
      </w:r>
    </w:p>
    <w:p w:rsidR="009E07BF" w:rsidRPr="00747E2C" w:rsidRDefault="009E07BF" w:rsidP="009E07BF">
      <w:pPr>
        <w:autoSpaceDE w:val="0"/>
        <w:autoSpaceDN w:val="0"/>
        <w:adjustRightInd w:val="0"/>
        <w:jc w:val="both"/>
        <w:rPr>
          <w:rStyle w:val="BodytextItalic"/>
          <w:rFonts w:asciiTheme="majorBidi" w:eastAsia="Calibri" w:hAnsiTheme="majorBidi" w:cstheme="majorBidi"/>
          <w:i w:val="0"/>
          <w:iCs w:val="0"/>
          <w:lang w:val="id-ID"/>
        </w:rPr>
      </w:pPr>
      <w:proofErr w:type="gramStart"/>
      <w:r w:rsidRPr="00747E2C">
        <w:rPr>
          <w:rFonts w:asciiTheme="majorBidi" w:hAnsiTheme="majorBidi" w:cstheme="majorBidi"/>
          <w:b/>
          <w:sz w:val="22"/>
          <w:szCs w:val="22"/>
        </w:rPr>
        <w:t>Tujuan :</w:t>
      </w:r>
      <w:r w:rsidRPr="00747E2C">
        <w:rPr>
          <w:rStyle w:val="BodytextItalic"/>
          <w:rFonts w:asciiTheme="majorBidi" w:eastAsiaTheme="minorHAnsi" w:hAnsiTheme="majorBidi" w:cstheme="majorBidi"/>
          <w:lang w:val="id-ID"/>
        </w:rPr>
        <w:t>Tujuan</w:t>
      </w:r>
      <w:proofErr w:type="gramEnd"/>
      <w:r w:rsidRPr="00747E2C">
        <w:rPr>
          <w:rStyle w:val="BodytextItalic"/>
          <w:rFonts w:asciiTheme="majorBidi" w:eastAsiaTheme="minorHAnsi" w:hAnsiTheme="majorBidi" w:cstheme="majorBidi"/>
          <w:lang w:val="id-ID"/>
        </w:rPr>
        <w:t xml:space="preserve"> penelitian ini adalah  untuk mengetahui pengaruh terapi nature sounds terhadap tingkat stres pada pasien DM tipe 2 di Puskesmas Kotagede 1 Yogyakarta.</w:t>
      </w:r>
    </w:p>
    <w:p w:rsidR="009E07BF" w:rsidRPr="00747E2C" w:rsidRDefault="009E07BF" w:rsidP="009E07BF">
      <w:pPr>
        <w:autoSpaceDE w:val="0"/>
        <w:autoSpaceDN w:val="0"/>
        <w:adjustRightInd w:val="0"/>
        <w:jc w:val="both"/>
        <w:rPr>
          <w:rFonts w:asciiTheme="majorBidi" w:hAnsiTheme="majorBidi" w:cstheme="majorBidi"/>
          <w:iCs/>
          <w:sz w:val="22"/>
          <w:szCs w:val="22"/>
          <w:shd w:val="clear" w:color="auto" w:fill="FFFFFF"/>
          <w:lang w:val="id-ID"/>
        </w:rPr>
      </w:pPr>
      <w:proofErr w:type="gramStart"/>
      <w:r w:rsidRPr="00747E2C">
        <w:rPr>
          <w:rFonts w:asciiTheme="majorBidi" w:hAnsiTheme="majorBidi" w:cstheme="majorBidi"/>
          <w:b/>
          <w:sz w:val="22"/>
          <w:szCs w:val="22"/>
        </w:rPr>
        <w:t>Metode :</w:t>
      </w:r>
      <w:proofErr w:type="gramEnd"/>
      <w:r w:rsidRPr="00747E2C">
        <w:rPr>
          <w:rFonts w:asciiTheme="majorBidi" w:hAnsiTheme="majorBidi" w:cstheme="majorBidi"/>
          <w:sz w:val="22"/>
          <w:szCs w:val="22"/>
        </w:rPr>
        <w:t xml:space="preserve"> Jenis penelitian ini menggunakan desain penelitian </w:t>
      </w:r>
      <w:r w:rsidRPr="00747E2C">
        <w:rPr>
          <w:rFonts w:asciiTheme="majorBidi" w:hAnsiTheme="majorBidi" w:cstheme="majorBidi"/>
          <w:i/>
          <w:sz w:val="22"/>
          <w:szCs w:val="22"/>
        </w:rPr>
        <w:t xml:space="preserve">Pra-Experimen </w:t>
      </w:r>
      <w:r w:rsidRPr="00747E2C">
        <w:rPr>
          <w:rFonts w:asciiTheme="majorBidi" w:hAnsiTheme="majorBidi" w:cstheme="majorBidi"/>
          <w:sz w:val="22"/>
          <w:szCs w:val="22"/>
        </w:rPr>
        <w:t xml:space="preserve">dengan </w:t>
      </w:r>
      <w:r w:rsidRPr="00747E2C">
        <w:rPr>
          <w:rFonts w:asciiTheme="majorBidi" w:hAnsiTheme="majorBidi" w:cstheme="majorBidi"/>
          <w:i/>
          <w:sz w:val="22"/>
          <w:szCs w:val="22"/>
        </w:rPr>
        <w:t>one-group pra-posttest design</w:t>
      </w:r>
      <w:r w:rsidRPr="00747E2C">
        <w:rPr>
          <w:rFonts w:asciiTheme="majorBidi" w:hAnsiTheme="majorBidi" w:cstheme="majorBidi"/>
          <w:sz w:val="22"/>
          <w:szCs w:val="22"/>
        </w:rPr>
        <w:t xml:space="preserve">. </w:t>
      </w:r>
      <w:proofErr w:type="gramStart"/>
      <w:r w:rsidRPr="00747E2C">
        <w:rPr>
          <w:rFonts w:asciiTheme="majorBidi" w:hAnsiTheme="majorBidi" w:cstheme="majorBidi"/>
          <w:sz w:val="22"/>
          <w:szCs w:val="22"/>
        </w:rPr>
        <w:t xml:space="preserve">Teknik pengambilan sampel menggunakan </w:t>
      </w:r>
      <w:r w:rsidRPr="00747E2C">
        <w:rPr>
          <w:rFonts w:asciiTheme="majorBidi" w:hAnsiTheme="majorBidi" w:cstheme="majorBidi"/>
          <w:i/>
          <w:sz w:val="22"/>
          <w:szCs w:val="22"/>
        </w:rPr>
        <w:t>purposive sampling</w:t>
      </w:r>
      <w:r w:rsidRPr="00747E2C">
        <w:rPr>
          <w:rFonts w:asciiTheme="majorBidi" w:hAnsiTheme="majorBidi" w:cstheme="majorBidi"/>
          <w:sz w:val="22"/>
          <w:szCs w:val="22"/>
        </w:rPr>
        <w:t xml:space="preserve"> dengan jumlah sampel 16 responden.</w:t>
      </w:r>
      <w:r w:rsidRPr="00747E2C">
        <w:rPr>
          <w:rFonts w:asciiTheme="majorBidi" w:hAnsiTheme="majorBidi" w:cstheme="majorBidi"/>
          <w:sz w:val="22"/>
          <w:szCs w:val="22"/>
          <w:lang w:val="id-ID"/>
        </w:rPr>
        <w:t>Instrumen penelitian menggunakan lembar</w:t>
      </w:r>
      <w:r w:rsidRPr="00747E2C">
        <w:rPr>
          <w:rFonts w:asciiTheme="majorBidi" w:hAnsiTheme="majorBidi" w:cstheme="majorBidi"/>
          <w:sz w:val="22"/>
          <w:szCs w:val="22"/>
        </w:rPr>
        <w:t xml:space="preserve"> kuesioner tingkat stress</w:t>
      </w:r>
      <w:r w:rsidRPr="00747E2C">
        <w:rPr>
          <w:rFonts w:asciiTheme="majorBidi" w:hAnsiTheme="majorBidi" w:cstheme="majorBidi"/>
          <w:sz w:val="22"/>
          <w:szCs w:val="22"/>
          <w:lang w:val="id-ID"/>
        </w:rPr>
        <w:t>.</w:t>
      </w:r>
      <w:r w:rsidRPr="00747E2C">
        <w:rPr>
          <w:rFonts w:asciiTheme="majorBidi" w:hAnsiTheme="majorBidi" w:cstheme="majorBidi"/>
          <w:sz w:val="22"/>
          <w:szCs w:val="22"/>
        </w:rPr>
        <w:t>Teknik analisa data menggunakan</w:t>
      </w:r>
      <w:r w:rsidRPr="00747E2C">
        <w:rPr>
          <w:rFonts w:asciiTheme="majorBidi" w:hAnsiTheme="majorBidi" w:cstheme="majorBidi"/>
          <w:i/>
          <w:sz w:val="22"/>
          <w:szCs w:val="22"/>
        </w:rPr>
        <w:t xml:space="preserve"> Wilcoxon Signed Rank Test</w:t>
      </w:r>
      <w:r w:rsidRPr="00747E2C">
        <w:rPr>
          <w:rFonts w:asciiTheme="majorBidi" w:hAnsiTheme="majorBidi" w:cstheme="majorBidi"/>
          <w:sz w:val="22"/>
          <w:szCs w:val="22"/>
        </w:rPr>
        <w:t>.</w:t>
      </w:r>
      <w:proofErr w:type="gramEnd"/>
    </w:p>
    <w:p w:rsidR="009E07BF" w:rsidRPr="00747E2C" w:rsidRDefault="009E07BF" w:rsidP="009E07BF">
      <w:pPr>
        <w:pStyle w:val="BodyText1"/>
        <w:shd w:val="clear" w:color="auto" w:fill="auto"/>
        <w:spacing w:after="0" w:line="240" w:lineRule="auto"/>
        <w:ind w:left="14" w:right="1"/>
        <w:jc w:val="both"/>
        <w:rPr>
          <w:rFonts w:asciiTheme="majorBidi" w:hAnsiTheme="majorBidi" w:cstheme="majorBidi"/>
        </w:rPr>
      </w:pPr>
      <w:r w:rsidRPr="00747E2C">
        <w:rPr>
          <w:rFonts w:asciiTheme="majorBidi" w:hAnsiTheme="majorBidi" w:cstheme="majorBidi"/>
          <w:b/>
        </w:rPr>
        <w:t>Hasil :</w:t>
      </w:r>
      <w:r w:rsidRPr="00747E2C">
        <w:rPr>
          <w:rFonts w:asciiTheme="majorBidi" w:hAnsiTheme="majorBidi" w:cstheme="majorBidi"/>
        </w:rPr>
        <w:t xml:space="preserve"> Hasil penelitian menunjukan bahwa ada pengaruh terapi </w:t>
      </w:r>
      <w:r w:rsidRPr="00747E2C">
        <w:rPr>
          <w:rFonts w:asciiTheme="majorBidi" w:hAnsiTheme="majorBidi" w:cstheme="majorBidi"/>
          <w:i/>
        </w:rPr>
        <w:t>nature sounds</w:t>
      </w:r>
      <w:r w:rsidRPr="00747E2C">
        <w:rPr>
          <w:rFonts w:asciiTheme="majorBidi" w:hAnsiTheme="majorBidi" w:cstheme="majorBidi"/>
        </w:rPr>
        <w:t xml:space="preserve"> terhadap tingkat stres pada pasien DM tipe 2 di Puskesmas Kotagede 1 Yogyakarta dan terdapat perbedaan yang signifikan antara sebelum dan sesudah diberikan terapi </w:t>
      </w:r>
      <w:r w:rsidRPr="00747E2C">
        <w:rPr>
          <w:rFonts w:asciiTheme="majorBidi" w:hAnsiTheme="majorBidi" w:cstheme="majorBidi"/>
          <w:i/>
        </w:rPr>
        <w:t>nature sounds</w:t>
      </w:r>
      <w:r w:rsidRPr="00747E2C">
        <w:rPr>
          <w:rFonts w:asciiTheme="majorBidi" w:hAnsiTheme="majorBidi" w:cstheme="majorBidi"/>
        </w:rPr>
        <w:t xml:space="preserve"> nilai </w:t>
      </w:r>
      <w:r w:rsidRPr="00747E2C">
        <w:rPr>
          <w:rFonts w:asciiTheme="majorBidi" w:hAnsiTheme="majorBidi" w:cstheme="majorBidi"/>
          <w:i/>
        </w:rPr>
        <w:t>p</w:t>
      </w:r>
      <w:r w:rsidRPr="00747E2C">
        <w:rPr>
          <w:rFonts w:asciiTheme="majorBidi" w:hAnsiTheme="majorBidi" w:cstheme="majorBidi"/>
        </w:rPr>
        <w:t xml:space="preserve"> = 0,000 &lt;</w:t>
      </w:r>
      <w:r w:rsidRPr="00747E2C">
        <w:rPr>
          <w:rFonts w:asciiTheme="majorBidi" w:hAnsiTheme="majorBidi" w:cstheme="majorBidi"/>
          <w:i/>
        </w:rPr>
        <w:t>a</w:t>
      </w:r>
      <w:r w:rsidRPr="00747E2C">
        <w:rPr>
          <w:rFonts w:asciiTheme="majorBidi" w:hAnsiTheme="majorBidi" w:cstheme="majorBidi"/>
        </w:rPr>
        <w:t xml:space="preserve"> = 0,05. </w:t>
      </w:r>
    </w:p>
    <w:p w:rsidR="009E07BF" w:rsidRDefault="009E07BF" w:rsidP="009E07BF">
      <w:pPr>
        <w:pStyle w:val="BodyText1"/>
        <w:shd w:val="clear" w:color="auto" w:fill="auto"/>
        <w:spacing w:after="0" w:line="240" w:lineRule="auto"/>
        <w:ind w:right="1"/>
        <w:jc w:val="both"/>
        <w:rPr>
          <w:rFonts w:asciiTheme="majorBidi" w:hAnsiTheme="majorBidi" w:cstheme="majorBidi"/>
        </w:rPr>
      </w:pPr>
      <w:r w:rsidRPr="00747E2C">
        <w:rPr>
          <w:rFonts w:asciiTheme="majorBidi" w:hAnsiTheme="majorBidi" w:cstheme="majorBidi"/>
          <w:b/>
        </w:rPr>
        <w:t>Kesimpulan :</w:t>
      </w:r>
      <w:r w:rsidRPr="00747E2C">
        <w:rPr>
          <w:rFonts w:asciiTheme="majorBidi" w:hAnsiTheme="majorBidi" w:cstheme="majorBidi"/>
        </w:rPr>
        <w:t xml:space="preserve"> Terdapatpengaruh terapi </w:t>
      </w:r>
      <w:r w:rsidRPr="00747E2C">
        <w:rPr>
          <w:rFonts w:asciiTheme="majorBidi" w:hAnsiTheme="majorBidi" w:cstheme="majorBidi"/>
          <w:i/>
        </w:rPr>
        <w:t>nature sounds</w:t>
      </w:r>
      <w:r w:rsidRPr="00747E2C">
        <w:rPr>
          <w:rFonts w:asciiTheme="majorBidi" w:hAnsiTheme="majorBidi" w:cstheme="majorBidi"/>
        </w:rPr>
        <w:t xml:space="preserve"> terhadap tingkat stres pada pasien DM tipe 2 di Puskesmas Kotagede 1 Yogyakarta.</w:t>
      </w:r>
    </w:p>
    <w:p w:rsidR="009E07BF" w:rsidRPr="00747E2C" w:rsidRDefault="009E07BF" w:rsidP="009E07BF">
      <w:pPr>
        <w:pStyle w:val="BodyText1"/>
        <w:shd w:val="clear" w:color="auto" w:fill="auto"/>
        <w:spacing w:after="0" w:line="240" w:lineRule="auto"/>
        <w:ind w:right="1"/>
        <w:jc w:val="both"/>
        <w:rPr>
          <w:rFonts w:asciiTheme="majorBidi" w:hAnsiTheme="majorBidi" w:cstheme="majorBidi"/>
        </w:rPr>
      </w:pPr>
    </w:p>
    <w:p w:rsidR="009E07BF" w:rsidRDefault="009E07BF" w:rsidP="009E07BF">
      <w:pPr>
        <w:jc w:val="both"/>
        <w:rPr>
          <w:rFonts w:asciiTheme="majorBidi" w:hAnsiTheme="majorBidi" w:cstheme="majorBidi"/>
          <w:i/>
          <w:sz w:val="22"/>
          <w:szCs w:val="22"/>
          <w:lang w:val="id-ID"/>
        </w:rPr>
      </w:pPr>
      <w:r w:rsidRPr="00747E2C">
        <w:rPr>
          <w:rFonts w:asciiTheme="majorBidi" w:hAnsiTheme="majorBidi" w:cstheme="majorBidi"/>
          <w:b/>
          <w:sz w:val="22"/>
          <w:szCs w:val="22"/>
        </w:rPr>
        <w:t xml:space="preserve">Kata </w:t>
      </w:r>
      <w:proofErr w:type="gramStart"/>
      <w:r w:rsidRPr="00747E2C">
        <w:rPr>
          <w:rFonts w:asciiTheme="majorBidi" w:hAnsiTheme="majorBidi" w:cstheme="majorBidi"/>
          <w:b/>
          <w:sz w:val="22"/>
          <w:szCs w:val="22"/>
        </w:rPr>
        <w:t>kunci :</w:t>
      </w:r>
      <w:r w:rsidRPr="00747E2C">
        <w:rPr>
          <w:rFonts w:asciiTheme="majorBidi" w:hAnsiTheme="majorBidi" w:cstheme="majorBidi"/>
          <w:i/>
          <w:sz w:val="22"/>
          <w:szCs w:val="22"/>
        </w:rPr>
        <w:t>terapi</w:t>
      </w:r>
      <w:proofErr w:type="gramEnd"/>
      <w:r w:rsidRPr="00747E2C">
        <w:rPr>
          <w:rFonts w:asciiTheme="majorBidi" w:hAnsiTheme="majorBidi" w:cstheme="majorBidi"/>
          <w:i/>
          <w:sz w:val="22"/>
          <w:szCs w:val="22"/>
        </w:rPr>
        <w:t xml:space="preserve"> nature sound</w:t>
      </w:r>
      <w:r w:rsidRPr="00747E2C">
        <w:rPr>
          <w:rFonts w:asciiTheme="majorBidi" w:hAnsiTheme="majorBidi" w:cstheme="majorBidi"/>
          <w:i/>
          <w:sz w:val="22"/>
          <w:szCs w:val="22"/>
          <w:lang w:val="id-ID"/>
        </w:rPr>
        <w:t>s , tingkat stres</w:t>
      </w:r>
      <w:r w:rsidRPr="00747E2C">
        <w:rPr>
          <w:rFonts w:asciiTheme="majorBidi" w:hAnsiTheme="majorBidi" w:cstheme="majorBidi"/>
          <w:i/>
          <w:sz w:val="22"/>
          <w:szCs w:val="22"/>
          <w:lang w:val="en-AU"/>
        </w:rPr>
        <w:t>.</w:t>
      </w:r>
    </w:p>
    <w:p w:rsidR="009E07BF" w:rsidRDefault="009E07BF" w:rsidP="009E07BF">
      <w:pPr>
        <w:jc w:val="center"/>
        <w:rPr>
          <w:rFonts w:asciiTheme="majorBidi" w:hAnsiTheme="majorBidi" w:cstheme="majorBidi"/>
          <w:i/>
          <w:sz w:val="22"/>
          <w:szCs w:val="22"/>
          <w:lang w:val="id-ID"/>
        </w:rPr>
      </w:pPr>
    </w:p>
    <w:p w:rsidR="009E07BF" w:rsidRPr="00747E2C" w:rsidRDefault="009E07BF" w:rsidP="009E07BF">
      <w:pPr>
        <w:jc w:val="center"/>
        <w:rPr>
          <w:rFonts w:asciiTheme="majorBidi" w:hAnsiTheme="majorBidi" w:cstheme="majorBidi"/>
          <w:b/>
          <w:bCs/>
          <w:i/>
          <w:sz w:val="22"/>
          <w:szCs w:val="22"/>
          <w:lang w:val="id-ID"/>
        </w:rPr>
      </w:pPr>
      <w:r w:rsidRPr="00747E2C">
        <w:rPr>
          <w:rFonts w:asciiTheme="majorBidi" w:hAnsiTheme="majorBidi" w:cstheme="majorBidi"/>
          <w:b/>
          <w:bCs/>
          <w:i/>
          <w:sz w:val="22"/>
          <w:szCs w:val="22"/>
          <w:lang w:val="id-ID"/>
        </w:rPr>
        <w:t>Abstract</w:t>
      </w:r>
    </w:p>
    <w:p w:rsidR="009E07BF" w:rsidRPr="00747E2C" w:rsidRDefault="009E07BF" w:rsidP="009E07BF">
      <w:pPr>
        <w:jc w:val="both"/>
        <w:rPr>
          <w:rFonts w:asciiTheme="majorBidi" w:hAnsiTheme="majorBidi" w:cstheme="majorBidi"/>
          <w:i/>
          <w:iCs/>
          <w:sz w:val="22"/>
          <w:szCs w:val="22"/>
        </w:rPr>
      </w:pPr>
      <w:r w:rsidRPr="00747E2C">
        <w:rPr>
          <w:rFonts w:asciiTheme="majorBidi" w:hAnsiTheme="majorBidi" w:cstheme="majorBidi"/>
          <w:b/>
          <w:bCs/>
          <w:i/>
          <w:iCs/>
          <w:sz w:val="22"/>
          <w:szCs w:val="22"/>
        </w:rPr>
        <w:t>Background</w:t>
      </w:r>
      <w:r w:rsidRPr="00747E2C">
        <w:rPr>
          <w:rFonts w:asciiTheme="majorBidi" w:hAnsiTheme="majorBidi" w:cstheme="majorBidi"/>
          <w:i/>
          <w:iCs/>
          <w:sz w:val="22"/>
          <w:szCs w:val="22"/>
        </w:rPr>
        <w:t>: Diabetes mellitus is a disease characterized by high blood sugar levels. One of the causes of increased blood sugar levels is stress. To overcome the level of stress can be done with music therapy nature sounds (sound of running water).</w:t>
      </w:r>
    </w:p>
    <w:p w:rsidR="009E07BF" w:rsidRPr="00747E2C" w:rsidRDefault="009E07BF" w:rsidP="009E07BF">
      <w:pPr>
        <w:jc w:val="both"/>
        <w:rPr>
          <w:rFonts w:asciiTheme="majorBidi" w:hAnsiTheme="majorBidi" w:cstheme="majorBidi"/>
          <w:i/>
          <w:iCs/>
          <w:sz w:val="22"/>
          <w:szCs w:val="22"/>
        </w:rPr>
      </w:pPr>
      <w:r w:rsidRPr="00747E2C">
        <w:rPr>
          <w:rFonts w:asciiTheme="majorBidi" w:hAnsiTheme="majorBidi" w:cstheme="majorBidi"/>
          <w:b/>
          <w:bCs/>
          <w:i/>
          <w:iCs/>
          <w:sz w:val="22"/>
          <w:szCs w:val="22"/>
        </w:rPr>
        <w:t>Objective</w:t>
      </w:r>
      <w:r w:rsidRPr="00747E2C">
        <w:rPr>
          <w:rFonts w:asciiTheme="majorBidi" w:hAnsiTheme="majorBidi" w:cstheme="majorBidi"/>
          <w:i/>
          <w:iCs/>
          <w:sz w:val="22"/>
          <w:szCs w:val="22"/>
        </w:rPr>
        <w:t>: The purpose of this study was to determine the effect of nature sounds therapy on stress levels in type 2 DM patients at the Kotagede 1 Public Health Center Yogyakarta.</w:t>
      </w:r>
    </w:p>
    <w:p w:rsidR="009E07BF" w:rsidRPr="00747E2C" w:rsidRDefault="009E07BF" w:rsidP="009E07BF">
      <w:pPr>
        <w:jc w:val="both"/>
        <w:rPr>
          <w:rFonts w:asciiTheme="majorBidi" w:hAnsiTheme="majorBidi" w:cstheme="majorBidi"/>
          <w:i/>
          <w:iCs/>
          <w:sz w:val="22"/>
          <w:szCs w:val="22"/>
        </w:rPr>
      </w:pPr>
      <w:r w:rsidRPr="00747E2C">
        <w:rPr>
          <w:rFonts w:asciiTheme="majorBidi" w:hAnsiTheme="majorBidi" w:cstheme="majorBidi"/>
          <w:b/>
          <w:bCs/>
          <w:i/>
          <w:iCs/>
          <w:sz w:val="22"/>
          <w:szCs w:val="22"/>
        </w:rPr>
        <w:t>Methods</w:t>
      </w:r>
      <w:r w:rsidRPr="00747E2C">
        <w:rPr>
          <w:rFonts w:asciiTheme="majorBidi" w:hAnsiTheme="majorBidi" w:cstheme="majorBidi"/>
          <w:i/>
          <w:iCs/>
          <w:sz w:val="22"/>
          <w:szCs w:val="22"/>
        </w:rPr>
        <w:t>: This type of research uses a pre-experimental research design with a one-group pre-posttest design. The sampling technique used was purposive sampling with a sample of 16 respondents. The research instrument used a stress level questionnaire sheet. The data analysis technique used the Wilcoxon Signed Rank Test.</w:t>
      </w:r>
    </w:p>
    <w:p w:rsidR="009E07BF" w:rsidRPr="00747E2C" w:rsidRDefault="009E07BF" w:rsidP="009E07BF">
      <w:pPr>
        <w:jc w:val="both"/>
        <w:rPr>
          <w:rFonts w:asciiTheme="majorBidi" w:hAnsiTheme="majorBidi" w:cstheme="majorBidi"/>
          <w:i/>
          <w:iCs/>
          <w:sz w:val="22"/>
          <w:szCs w:val="22"/>
        </w:rPr>
      </w:pPr>
      <w:r w:rsidRPr="00747E2C">
        <w:rPr>
          <w:rFonts w:asciiTheme="majorBidi" w:hAnsiTheme="majorBidi" w:cstheme="majorBidi"/>
          <w:b/>
          <w:bCs/>
          <w:i/>
          <w:iCs/>
          <w:sz w:val="22"/>
          <w:szCs w:val="22"/>
        </w:rPr>
        <w:t>Results</w:t>
      </w:r>
      <w:r w:rsidRPr="00747E2C">
        <w:rPr>
          <w:rFonts w:asciiTheme="majorBidi" w:hAnsiTheme="majorBidi" w:cstheme="majorBidi"/>
          <w:i/>
          <w:iCs/>
          <w:sz w:val="22"/>
          <w:szCs w:val="22"/>
        </w:rPr>
        <w:t>: The results showed that there was an effect of nature sounds therapy on stress levels in type 2 DM patients at the Kotagede 1 Public Health Center Yogyakarta and there was a significant difference between before and after being given nature sounds therapy, p value = 0.000 &lt;a = 0.05.</w:t>
      </w:r>
    </w:p>
    <w:p w:rsidR="009E07BF" w:rsidRDefault="009E07BF" w:rsidP="009E07BF">
      <w:pPr>
        <w:jc w:val="both"/>
        <w:rPr>
          <w:rFonts w:asciiTheme="majorBidi" w:hAnsiTheme="majorBidi" w:cstheme="majorBidi"/>
          <w:i/>
          <w:iCs/>
          <w:sz w:val="22"/>
          <w:szCs w:val="22"/>
          <w:lang w:val="id-ID"/>
        </w:rPr>
      </w:pPr>
      <w:r w:rsidRPr="00747E2C">
        <w:rPr>
          <w:rFonts w:asciiTheme="majorBidi" w:hAnsiTheme="majorBidi" w:cstheme="majorBidi"/>
          <w:b/>
          <w:bCs/>
          <w:i/>
          <w:iCs/>
          <w:sz w:val="22"/>
          <w:szCs w:val="22"/>
        </w:rPr>
        <w:t>Conclusion</w:t>
      </w:r>
      <w:r w:rsidRPr="00747E2C">
        <w:rPr>
          <w:rFonts w:asciiTheme="majorBidi" w:hAnsiTheme="majorBidi" w:cstheme="majorBidi"/>
          <w:i/>
          <w:iCs/>
          <w:sz w:val="22"/>
          <w:szCs w:val="22"/>
        </w:rPr>
        <w:t>: There is an effect of nature sounds therapy on stress levels in type 2 DM patients at Puskesmas Kotagede 1 Yogyakarta</w:t>
      </w:r>
    </w:p>
    <w:p w:rsidR="009E07BF" w:rsidRPr="00747E2C" w:rsidRDefault="009E07BF" w:rsidP="009E07BF">
      <w:pPr>
        <w:jc w:val="both"/>
        <w:rPr>
          <w:i/>
          <w:iCs/>
          <w:sz w:val="22"/>
          <w:szCs w:val="22"/>
          <w:lang w:val="id-ID"/>
        </w:rPr>
      </w:pPr>
    </w:p>
    <w:p w:rsidR="009E07BF" w:rsidRPr="00747E2C" w:rsidRDefault="009E07BF" w:rsidP="009E07BF">
      <w:pPr>
        <w:rPr>
          <w:lang w:val="id-ID"/>
        </w:rPr>
      </w:pPr>
      <w:r w:rsidRPr="00747E2C">
        <w:rPr>
          <w:rFonts w:asciiTheme="majorBidi" w:hAnsiTheme="majorBidi" w:cstheme="majorBidi"/>
          <w:b/>
          <w:bCs/>
          <w:i/>
          <w:iCs/>
        </w:rPr>
        <w:t>Keywords</w:t>
      </w:r>
      <w:r w:rsidRPr="00747E2C">
        <w:rPr>
          <w:rFonts w:asciiTheme="majorBidi" w:hAnsiTheme="majorBidi" w:cstheme="majorBidi"/>
          <w:i/>
          <w:iCs/>
        </w:rPr>
        <w:t>: nature sounds therapy, stress level</w:t>
      </w:r>
      <w:r w:rsidRPr="00AC4C82">
        <w:rPr>
          <w:rFonts w:asciiTheme="majorBidi" w:hAnsiTheme="majorBidi" w:cstheme="majorBidi"/>
        </w:rPr>
        <w:t>.</w:t>
      </w:r>
    </w:p>
    <w:p w:rsidR="009E07BF" w:rsidRDefault="009E07BF" w:rsidP="009E07BF">
      <w:pPr>
        <w:rPr>
          <w:b/>
          <w:caps/>
          <w:lang w:val="id-ID"/>
        </w:rPr>
      </w:pPr>
    </w:p>
    <w:p w:rsidR="009E07BF" w:rsidRPr="009A1935" w:rsidRDefault="009E07BF" w:rsidP="009E07BF">
      <w:pPr>
        <w:rPr>
          <w:b/>
          <w:caps/>
          <w:lang w:val="id-ID"/>
        </w:rPr>
        <w:sectPr w:rsidR="009E07BF" w:rsidRPr="009A1935" w:rsidSect="00994162">
          <w:headerReference w:type="even" r:id="rId7"/>
          <w:headerReference w:type="default" r:id="rId8"/>
          <w:footerReference w:type="default" r:id="rId9"/>
          <w:pgSz w:w="11907" w:h="16840" w:code="9"/>
          <w:pgMar w:top="1701" w:right="1418" w:bottom="1418" w:left="1418" w:header="680" w:footer="680" w:gutter="0"/>
          <w:cols w:space="720"/>
          <w:docGrid w:linePitch="360"/>
        </w:sectPr>
      </w:pPr>
    </w:p>
    <w:p w:rsidR="009E07BF" w:rsidRPr="009A1935" w:rsidRDefault="009E07BF" w:rsidP="009E07BF">
      <w:pPr>
        <w:rPr>
          <w:b/>
          <w:caps/>
          <w:lang w:val="id-ID"/>
        </w:rPr>
      </w:pPr>
      <w:r w:rsidRPr="009A1935">
        <w:rPr>
          <w:b/>
          <w:caps/>
          <w:lang w:val="id-ID"/>
        </w:rPr>
        <w:lastRenderedPageBreak/>
        <w:t xml:space="preserve">Pendahuluan </w:t>
      </w:r>
    </w:p>
    <w:p w:rsidR="009E07BF" w:rsidRPr="00126B35" w:rsidRDefault="009E07BF" w:rsidP="009E07BF">
      <w:pPr>
        <w:ind w:firstLine="709"/>
        <w:jc w:val="both"/>
        <w:rPr>
          <w:rFonts w:asciiTheme="majorBidi" w:hAnsiTheme="majorBidi" w:cstheme="majorBidi"/>
          <w:b/>
          <w:lang w:val="id-ID"/>
        </w:rPr>
      </w:pPr>
      <w:proofErr w:type="gramStart"/>
      <w:r>
        <w:rPr>
          <w:rFonts w:asciiTheme="majorBidi" w:hAnsiTheme="majorBidi" w:cstheme="majorBidi"/>
        </w:rPr>
        <w:t>Menurut WHO dalam</w:t>
      </w:r>
      <w:r>
        <w:rPr>
          <w:rFonts w:asciiTheme="majorBidi" w:hAnsiTheme="majorBidi" w:cstheme="majorBidi"/>
          <w:lang w:val="id-ID"/>
        </w:rPr>
        <w:t xml:space="preserve"> </w:t>
      </w:r>
      <w:r w:rsidRPr="00126B35">
        <w:rPr>
          <w:rFonts w:asciiTheme="majorBidi" w:hAnsiTheme="majorBidi" w:cstheme="majorBidi"/>
        </w:rPr>
        <w:t>memperkirakan bahwa secara global, 422 juta orang dewasa berusia diatas 18 tahun menderita penyakit diabetes pada tahun 2014.</w:t>
      </w:r>
      <w:proofErr w:type="gramEnd"/>
      <w:r w:rsidRPr="00126B35">
        <w:rPr>
          <w:rFonts w:asciiTheme="majorBidi" w:hAnsiTheme="majorBidi" w:cstheme="majorBidi"/>
        </w:rPr>
        <w:t xml:space="preserve"> </w:t>
      </w:r>
      <w:proofErr w:type="gramStart"/>
      <w:r w:rsidRPr="00126B35">
        <w:rPr>
          <w:rFonts w:asciiTheme="majorBidi" w:hAnsiTheme="majorBidi" w:cstheme="majorBidi"/>
        </w:rPr>
        <w:t>Jumlah terbesar orang dengan diabetes diperkirakan berasal dari Asia Tenggara dan Pasifik Barat, terhitung sekitar setengah kasus diabetes didunia.</w:t>
      </w:r>
      <w:proofErr w:type="gramEnd"/>
      <w:r w:rsidRPr="00126B35">
        <w:rPr>
          <w:rFonts w:asciiTheme="majorBidi" w:hAnsiTheme="majorBidi" w:cstheme="majorBidi"/>
        </w:rPr>
        <w:t xml:space="preserve"> Diseluruh dunia, jumlah penderita diabetes telah meningkat secara substansial antara tahun 1980-2014, meningkat dari 108 juta menjadi 422 juta atau sekitar empat kali lipat. Indonesia menempati peringkat ke-4 sebagai negara dengan jumlah penderita diabetes melitus terbesar di dunia setelah India, Cina, dan Amerika serikat</w:t>
      </w:r>
      <w:r>
        <w:rPr>
          <w:rFonts w:asciiTheme="majorBidi" w:hAnsiTheme="majorBidi" w:cstheme="majorBidi"/>
          <w:lang w:val="id-ID"/>
        </w:rPr>
        <w:fldChar w:fldCharType="begin" w:fldLock="1"/>
      </w:r>
      <w:r>
        <w:rPr>
          <w:rFonts w:asciiTheme="majorBidi" w:hAnsiTheme="majorBidi" w:cstheme="majorBidi"/>
          <w:lang w:val="id-ID"/>
        </w:rPr>
        <w:instrText>ADDIN CSL_CITATION {"citationItems":[{"id":"ITEM-1","itemData":{"URL":"http://www.pusdatin.kemkes.go.id/resources/download/pusdatin/infodatin/DIABETES-2018.pdf","author":[{"dropping-particle":"","family":"Kemenkes","given":"RI","non-dropping-particle":"","parse-names":false,"suffix":""}],"id":"ITEM-1","issued":{"date-parts":[["2018"]]},"title":"Hari Diabetes Sedunia","type":"webpage"},"uris":["http://www.mendeley.com/documents/?uuid=de6b9dc8-9b57-486a-9cc7-406c31ab3c5b"]}],"mendeley":{"formattedCitation":"&lt;sup&gt;1&lt;/sup&gt;","plainTextFormattedCitation":"1","previouslyFormattedCitation":"&lt;sup&gt;1&lt;/sup&gt;"},"properties":{"noteIndex":0},"schema":"https://github.com/citation-style-language/schema/raw/master/csl-citation.json"}</w:instrText>
      </w:r>
      <w:r>
        <w:rPr>
          <w:rFonts w:asciiTheme="majorBidi" w:hAnsiTheme="majorBidi" w:cstheme="majorBidi"/>
          <w:lang w:val="id-ID"/>
        </w:rPr>
        <w:fldChar w:fldCharType="separate"/>
      </w:r>
      <w:r w:rsidRPr="00C069AD">
        <w:rPr>
          <w:rFonts w:asciiTheme="majorBidi" w:hAnsiTheme="majorBidi" w:cstheme="majorBidi"/>
          <w:noProof/>
          <w:vertAlign w:val="superscript"/>
          <w:lang w:val="id-ID"/>
        </w:rPr>
        <w:t>1</w:t>
      </w:r>
      <w:r>
        <w:rPr>
          <w:rFonts w:asciiTheme="majorBidi" w:hAnsiTheme="majorBidi" w:cstheme="majorBidi"/>
          <w:lang w:val="id-ID"/>
        </w:rPr>
        <w:fldChar w:fldCharType="end"/>
      </w:r>
      <w:r w:rsidRPr="00126B35">
        <w:rPr>
          <w:rFonts w:asciiTheme="majorBidi" w:hAnsiTheme="majorBidi" w:cstheme="majorBidi"/>
        </w:rPr>
        <w:t xml:space="preserve">. Penelitian yang di lakukan </w:t>
      </w:r>
      <w:r w:rsidRPr="00126B35">
        <w:rPr>
          <w:rFonts w:asciiTheme="majorBidi" w:hAnsiTheme="majorBidi" w:cstheme="majorBidi"/>
          <w:i/>
        </w:rPr>
        <w:t>International Diabetes Federation</w:t>
      </w:r>
      <w:r w:rsidRPr="00126B35">
        <w:rPr>
          <w:rFonts w:asciiTheme="majorBidi" w:hAnsiTheme="majorBidi" w:cstheme="majorBidi"/>
        </w:rPr>
        <w:t xml:space="preserve"> (IDF) menunjukan jumlah penderita diabetes melitus di Indonesia tahun 2017 sebesar 10,3 juta orang dan diperkirakan naik menjadi 16,7 juta orang ditahun 2045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{"citationItems":[{"id":"ITEM-1","itemData":{"author":[{"dropping-particle":"","family":"(IDF)","given":"International Diabetes Federation","non-dropping-particle":"","parse-names":false,"suffix":""}],"edition":"7","id":"ITEM-1","issued":{"date-parts":[["2017"]]},"publisher":"International Diabetes Federation","publisher-place":"Brussels","title":"IDF Diabetes Atlas","type":"book"},"uris":["http://www.mendeley.com/documents/?uuid=d9d68b10-9542-4118-818c-89d02033e6bc"]}],"mendeley":{"formattedCitation":"&lt;sup&gt;2&lt;/sup&gt;","plainTextFormattedCitation":"2","previouslyFormattedCitation":"&lt;sup&gt;2&lt;/sup&gt;"},"properties":{"noteIndex":0},"schema":"https://github.com/citation-style-language/schema/raw/master/csl-citation.json"}</w:instrText>
      </w:r>
      <w:r>
        <w:rPr>
          <w:rFonts w:asciiTheme="majorBidi" w:hAnsiTheme="majorBidi" w:cstheme="majorBidi"/>
        </w:rPr>
        <w:fldChar w:fldCharType="separate"/>
      </w:r>
      <w:r w:rsidRPr="00503A01">
        <w:rPr>
          <w:rFonts w:asciiTheme="majorBidi" w:hAnsiTheme="majorBidi" w:cstheme="majorBidi"/>
          <w:noProof/>
          <w:vertAlign w:val="superscript"/>
        </w:rPr>
        <w:t>2</w:t>
      </w:r>
      <w:r>
        <w:rPr>
          <w:rFonts w:asciiTheme="majorBidi" w:hAnsiTheme="majorBidi" w:cstheme="majorBidi"/>
        </w:rPr>
        <w:fldChar w:fldCharType="end"/>
      </w:r>
      <w:r w:rsidRPr="00126B35">
        <w:rPr>
          <w:rFonts w:asciiTheme="majorBidi" w:hAnsiTheme="majorBidi" w:cstheme="majorBidi"/>
        </w:rPr>
        <w:t>.</w:t>
      </w:r>
    </w:p>
    <w:p w:rsidR="009E07BF" w:rsidRPr="00126B35" w:rsidRDefault="009E07BF" w:rsidP="009E07BF">
      <w:pPr>
        <w:ind w:firstLine="709"/>
        <w:jc w:val="both"/>
        <w:rPr>
          <w:rFonts w:asciiTheme="majorBidi" w:hAnsiTheme="majorBidi" w:cstheme="majorBidi"/>
          <w:lang w:val="id-ID"/>
        </w:rPr>
      </w:pPr>
      <w:r w:rsidRPr="00126B35">
        <w:rPr>
          <w:rFonts w:asciiTheme="majorBidi" w:hAnsiTheme="majorBidi" w:cstheme="majorBidi"/>
        </w:rPr>
        <w:t xml:space="preserve">Berdasarkan diagnosis tertinggi prevalensi diabetes melitus terjadi di Yogyakarta sebesar 2,6%, dimana Yogyakarta termasuk dalam dua provinsi dengan diabetes melitus tertinggi setelah DKI Jakarta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{"citationItems":[{"id":"ITEM-1","itemData":{"author":[{"dropping-particle":"","family":"Kemenkes","given":"RI","non-dropping-particle":"","parse-names":false,"suffix":""}],"id":"ITEM-1","issued":{"date-parts":[["2018"]]},"publisher":"Kementerian Kesehatan RI Badan Penelitian dan Pengembangan Kesehatan","publisher-place":"Jakarta","title":"HASIL UTAMA RISKESDAS 2018","type":"book"},"uris":["http://www.mendeley.com/documents/?uuid=8d0b9205-84a9-4188-9c3f-331f0903b6ca"]}],"mendeley":{"formattedCitation":"&lt;sup&gt;3&lt;/sup&gt;","plainTextFormattedCitation":"3","previouslyFormattedCitation":"&lt;sup&gt;3&lt;/sup&gt;"},"properties":{"noteIndex":0},"schema":"https://github.com/citation-style-language/schema/raw/master/csl-citation.json"}</w:instrText>
      </w:r>
      <w:r>
        <w:rPr>
          <w:rFonts w:asciiTheme="majorBidi" w:hAnsiTheme="majorBidi" w:cstheme="majorBidi"/>
        </w:rPr>
        <w:fldChar w:fldCharType="separate"/>
      </w:r>
      <w:r w:rsidRPr="00905424">
        <w:rPr>
          <w:rFonts w:asciiTheme="majorBidi" w:hAnsiTheme="majorBidi" w:cstheme="majorBidi"/>
          <w:noProof/>
          <w:vertAlign w:val="superscript"/>
        </w:rPr>
        <w:t>3</w:t>
      </w:r>
      <w:r>
        <w:rPr>
          <w:rFonts w:asciiTheme="majorBidi" w:hAnsiTheme="majorBidi" w:cstheme="majorBidi"/>
        </w:rPr>
        <w:fldChar w:fldCharType="end"/>
      </w:r>
      <w:r w:rsidRPr="00126B35">
        <w:rPr>
          <w:rFonts w:asciiTheme="majorBidi" w:hAnsiTheme="majorBidi" w:cstheme="majorBidi"/>
        </w:rPr>
        <w:t xml:space="preserve">. </w:t>
      </w:r>
      <w:proofErr w:type="gramStart"/>
      <w:r w:rsidRPr="00126B35">
        <w:rPr>
          <w:rFonts w:asciiTheme="majorBidi" w:hAnsiTheme="majorBidi" w:cstheme="majorBidi"/>
        </w:rPr>
        <w:t>Berdasarkan surveilans terpadu penyakit (STP) di Puskesmas tahun 2017 jumlah kasus diabetes sebanyak 8.321 kasus.</w:t>
      </w:r>
      <w:proofErr w:type="gramEnd"/>
      <w:r w:rsidRPr="00126B35">
        <w:rPr>
          <w:rFonts w:asciiTheme="majorBidi" w:hAnsiTheme="majorBidi" w:cstheme="majorBidi"/>
        </w:rPr>
        <w:t xml:space="preserve"> Sedangkan berdasarkan STP di rumah sakit jumlah kasus dan pengelompokan penyakit diabetes melitus sebagai berikut DM tipe 2 berjumlah 6.571, DM tipe 1 berjumlah 1.817, dari hasil STP puskesmas penyakit diabetes melitus berada di peringkat ke 4 dari 10 besar penyakit yang ada di DIY setelah diare, hipertensi, dan influensa</w:t>
      </w:r>
      <w:r>
        <w:rPr>
          <w:rFonts w:asciiTheme="majorBidi" w:hAnsiTheme="majorBidi" w:cstheme="majorBidi"/>
        </w:rPr>
        <w:fldChar w:fldCharType="begin" w:fldLock="1"/>
      </w:r>
      <w:r>
        <w:rPr>
          <w:rFonts w:asciiTheme="majorBidi" w:hAnsiTheme="majorBidi" w:cstheme="majorBidi"/>
        </w:rPr>
        <w:instrText>ADDIN CSL_CITATION {"citationItems":[{"id":"ITEM-1","itemData":{"URL":"https://pusdatin.kemkes.go.id/folder/view/01/structure-publikasi-pusdatin-profil-kesehatan.html","author":[{"dropping-particle":"","family":"Depkes","given":"RI","non-dropping-particle":"","parse-names":false,"suffix":""}],"id":"ITEM-1","issued":{"date-parts":[["2017"]]},"title":"Profil Kesehatan Indonesia","type":"webpage"},"uris":["http://www.mendeley.com/documents/?uuid=83df9169-57a5-45c2-b822-2f4fddbdec79"]}],"mendeley":{"formattedCitation":"&lt;sup&gt;4&lt;/sup&gt;","plainTextFormattedCitation":"4","previouslyFormattedCitation":"&lt;sup&gt;4&lt;/sup&gt;"},"properties":{"noteIndex":0},"schema":"https://github.com/citation-style-language/schema/raw/master/csl-citation.json"}</w:instrText>
      </w:r>
      <w:r>
        <w:rPr>
          <w:rFonts w:asciiTheme="majorBidi" w:hAnsiTheme="majorBidi" w:cstheme="majorBidi"/>
        </w:rPr>
        <w:fldChar w:fldCharType="separate"/>
      </w:r>
      <w:r w:rsidRPr="00B574ED">
        <w:rPr>
          <w:rFonts w:asciiTheme="majorBidi" w:hAnsiTheme="majorBidi" w:cstheme="majorBidi"/>
          <w:noProof/>
          <w:vertAlign w:val="superscript"/>
        </w:rPr>
        <w:t>4</w:t>
      </w:r>
      <w:r>
        <w:rPr>
          <w:rFonts w:asciiTheme="majorBidi" w:hAnsiTheme="majorBidi" w:cstheme="majorBidi"/>
        </w:rPr>
        <w:fldChar w:fldCharType="end"/>
      </w:r>
      <w:r w:rsidRPr="00126B35">
        <w:rPr>
          <w:rFonts w:asciiTheme="majorBidi" w:hAnsiTheme="majorBidi" w:cstheme="majorBidi"/>
        </w:rPr>
        <w:t xml:space="preserve">. </w:t>
      </w:r>
    </w:p>
    <w:p w:rsidR="009E07BF" w:rsidRPr="00126B35" w:rsidRDefault="009E07BF" w:rsidP="009E07BF">
      <w:pPr>
        <w:ind w:firstLine="709"/>
        <w:jc w:val="both"/>
        <w:rPr>
          <w:rFonts w:asciiTheme="majorBidi" w:hAnsiTheme="majorBidi" w:cstheme="majorBidi"/>
          <w:lang w:val="id-ID"/>
        </w:rPr>
      </w:pPr>
      <w:r w:rsidRPr="00B574ED">
        <w:rPr>
          <w:rFonts w:asciiTheme="majorBidi" w:hAnsiTheme="majorBidi" w:cstheme="majorBidi"/>
          <w:lang w:val="id-ID"/>
        </w:rPr>
        <w:t xml:space="preserve">Melihat jumlah diabetes melitus yang semakin meningkat, maka diperlukan perhatian khusus terkait penatalaksanaan diabetes melitus. </w:t>
      </w:r>
      <w:r>
        <w:rPr>
          <w:rFonts w:asciiTheme="majorBidi" w:hAnsiTheme="majorBidi" w:cstheme="majorBidi"/>
          <w:lang w:val="id-ID"/>
        </w:rPr>
        <w:t>P</w:t>
      </w:r>
      <w:r w:rsidRPr="00B574ED">
        <w:rPr>
          <w:rFonts w:asciiTheme="majorBidi" w:hAnsiTheme="majorBidi" w:cstheme="majorBidi"/>
          <w:lang w:val="id-ID"/>
        </w:rPr>
        <w:t>enatalaksanaan diabetes dikenal dengan empat pilar utama yaitu penyuluhan atau edukasi, terapi gizi medis, latihan jasmani atau aktivitas fisik dan intervensi farmakologis</w:t>
      </w:r>
      <w:r>
        <w:rPr>
          <w:rFonts w:asciiTheme="majorBidi" w:hAnsiTheme="majorBidi" w:cstheme="majorBidi"/>
        </w:rPr>
        <w:fldChar w:fldCharType="begin" w:fldLock="1"/>
      </w:r>
      <w:r>
        <w:rPr>
          <w:rFonts w:asciiTheme="majorBidi" w:hAnsiTheme="majorBidi" w:cstheme="majorBidi"/>
          <w:lang w:val="id-ID"/>
        </w:rPr>
        <w:instrText>ADDIN CSL_CITATION {"citationItems":[{"id":"ITEM-1","itemData":{"author":[{"dropping-particle":"","family":"PERKENI","given":"","non-dropping-particle":"","parse-names":false,"suffix":""}],"id":"ITEM-1","issued":{"date-parts":[["2015"]]},"publisher-place":"Jakarta","title":"Konsensus Pengelolaan dan Pencegahan Diabetes Melitus Tipe 2 di Indonesia.","type":"book"},"uris":["http://www.mendeley.com/documents/?uuid=8e71b4d8-2b13-41bc-8e09-b2e9a61ad9bb"]}],"mendeley":{"formattedCitation":"&lt;sup&gt;5&lt;/sup&gt;","plainTextFormattedCitation":"5","previouslyFormattedCitation":"&lt;sup&gt;5&lt;/sup&gt;"},"properties":{"noteIndex":0},"schema":"https://github.com/citation-style-language/schema/raw/master/csl-citation.json"}</w:instrText>
      </w:r>
      <w:r>
        <w:rPr>
          <w:rFonts w:asciiTheme="majorBidi" w:hAnsiTheme="majorBidi" w:cstheme="majorBidi"/>
        </w:rPr>
        <w:fldChar w:fldCharType="separate"/>
      </w:r>
      <w:r w:rsidRPr="00B574ED">
        <w:rPr>
          <w:rFonts w:asciiTheme="majorBidi" w:hAnsiTheme="majorBidi" w:cstheme="majorBidi"/>
          <w:noProof/>
          <w:vertAlign w:val="superscript"/>
          <w:lang w:val="id-ID"/>
        </w:rPr>
        <w:t>5</w:t>
      </w:r>
      <w:r>
        <w:rPr>
          <w:rFonts w:asciiTheme="majorBidi" w:hAnsiTheme="majorBidi" w:cstheme="majorBidi"/>
        </w:rPr>
        <w:fldChar w:fldCharType="end"/>
      </w:r>
      <w:r>
        <w:rPr>
          <w:rFonts w:asciiTheme="majorBidi" w:hAnsiTheme="majorBidi" w:cstheme="majorBidi"/>
          <w:lang w:val="id-ID"/>
        </w:rPr>
        <w:t>. A</w:t>
      </w:r>
      <w:r w:rsidRPr="00B574ED">
        <w:rPr>
          <w:rFonts w:asciiTheme="majorBidi" w:hAnsiTheme="majorBidi" w:cstheme="majorBidi"/>
          <w:lang w:val="id-ID"/>
        </w:rPr>
        <w:t>da beberapa hal yang menyebabkan gula darah naik yaitu kurang berolahraga, bertambahnya jumlah makanan yang dikonsumsi, meningkatnya stres dan faktor emosi, pertambahan berat badan dan usia, serta dampak perawatan dari obat, m</w:t>
      </w:r>
      <w:r>
        <w:rPr>
          <w:rFonts w:asciiTheme="majorBidi" w:hAnsiTheme="majorBidi" w:cstheme="majorBidi"/>
          <w:lang w:val="id-ID"/>
        </w:rPr>
        <w:t>isalnya steroid</w:t>
      </w:r>
      <w:r>
        <w:rPr>
          <w:rFonts w:asciiTheme="majorBidi" w:hAnsiTheme="majorBidi" w:cstheme="majorBidi"/>
          <w:lang w:val="id-ID"/>
        </w:rPr>
        <w:fldChar w:fldCharType="begin" w:fldLock="1"/>
      </w:r>
      <w:r>
        <w:rPr>
          <w:rFonts w:asciiTheme="majorBidi" w:hAnsiTheme="majorBidi" w:cstheme="majorBidi"/>
          <w:lang w:val="id-ID"/>
        </w:rPr>
        <w:instrText>ADDIN CSL_CITATION {"citationItems":[{"id":"ITEM-1","itemData":{"author":[{"dropping-particle":"","family":"Berkat","given":"Dkk","non-dropping-particle":"","parse-names":false,"suffix":""}],"id":"ITEM-1","issued":{"date-parts":[["2018"]]},"publisher-place":"Semarang","title":"Faktor-faktor Yang berhubungan Dengan Kadar Gula Darah Pada Penderita Diabetes Mellitus Tipe 2 Di RSUD K.R.MWongsonegoro Semarang","type":"book"},"uris":["http://www.mendeley.com/documents/?uuid=f064b93a-f878-4d78-9c66-919096299885"]}],"mendeley":{"formattedCitation":"&lt;sup&gt;6&lt;/sup&gt;","plainTextFormattedCitation":"6","previouslyFormattedCitation":"&lt;sup&gt;6&lt;/sup&gt;"},"properties":{"noteIndex":0},"schema":"https://github.com/citation-style-language/schema/raw/master/csl-citation.json"}</w:instrText>
      </w:r>
      <w:r>
        <w:rPr>
          <w:rFonts w:asciiTheme="majorBidi" w:hAnsiTheme="majorBidi" w:cstheme="majorBidi"/>
          <w:lang w:val="id-ID"/>
        </w:rPr>
        <w:fldChar w:fldCharType="separate"/>
      </w:r>
      <w:r w:rsidRPr="00B574ED">
        <w:rPr>
          <w:rFonts w:asciiTheme="majorBidi" w:hAnsiTheme="majorBidi" w:cstheme="majorBidi"/>
          <w:noProof/>
          <w:vertAlign w:val="superscript"/>
          <w:lang w:val="id-ID"/>
        </w:rPr>
        <w:t>6</w:t>
      </w:r>
      <w:r>
        <w:rPr>
          <w:rFonts w:asciiTheme="majorBidi" w:hAnsiTheme="majorBidi" w:cstheme="majorBidi"/>
          <w:lang w:val="id-ID"/>
        </w:rPr>
        <w:fldChar w:fldCharType="end"/>
      </w:r>
      <w:r>
        <w:rPr>
          <w:rFonts w:asciiTheme="majorBidi" w:hAnsiTheme="majorBidi" w:cstheme="majorBidi"/>
          <w:lang w:val="id-ID"/>
        </w:rPr>
        <w:t>.</w:t>
      </w:r>
    </w:p>
    <w:p w:rsidR="009E07BF" w:rsidRPr="00126B35" w:rsidRDefault="009E07BF" w:rsidP="009E07BF">
      <w:pPr>
        <w:ind w:firstLine="709"/>
        <w:jc w:val="both"/>
        <w:rPr>
          <w:rFonts w:asciiTheme="majorBidi" w:hAnsiTheme="majorBidi" w:cstheme="majorBidi"/>
          <w:b/>
          <w:lang w:val="id-ID"/>
        </w:rPr>
      </w:pPr>
      <w:r>
        <w:rPr>
          <w:rFonts w:asciiTheme="majorBidi" w:eastAsia="CIDFont+F1" w:hAnsiTheme="majorBidi" w:cstheme="majorBidi"/>
          <w:lang w:val="id-ID" w:eastAsia="id-ID"/>
        </w:rPr>
        <w:t>S</w:t>
      </w:r>
      <w:r w:rsidRPr="00126B35">
        <w:rPr>
          <w:rFonts w:asciiTheme="majorBidi" w:eastAsia="CIDFont+F1" w:hAnsiTheme="majorBidi" w:cstheme="majorBidi"/>
          <w:lang w:val="id-ID" w:eastAsia="id-ID"/>
        </w:rPr>
        <w:t>tres dapat memicu kadar gula darah dalam tubuh yang semakin meningkat sehingga semakin tinggi stres yang di alami oleh penderita diabetes melitus maka diabetes melitus yang di derita akan semakin tambah buruk</w:t>
      </w:r>
      <w:r>
        <w:rPr>
          <w:rFonts w:asciiTheme="majorBidi" w:eastAsia="CIDFont+F1" w:hAnsiTheme="majorBidi" w:cstheme="majorBidi"/>
          <w:lang w:val="id-ID" w:eastAsia="id-ID"/>
        </w:rPr>
        <w:fldChar w:fldCharType="begin" w:fldLock="1"/>
      </w:r>
      <w:r>
        <w:rPr>
          <w:rFonts w:asciiTheme="majorBidi" w:eastAsia="CIDFont+F1" w:hAnsiTheme="majorBidi" w:cstheme="majorBidi"/>
          <w:lang w:val="id-ID" w:eastAsia="id-ID"/>
        </w:rPr>
        <w:instrText>ADDIN CSL_CITATION {"citationItems":[{"id":"ITEM-1","itemData":{"author":[{"dropping-particle":"","family":"Derek, I. M., Rottie, V. J., &amp; Kallo","given":"V","non-dropping-particle":"","parse-names":false,"suffix":""}],"container-title":"e-Journal Keperawatan (e-Kp)","id":"ITEM-1","issue":"1","issued":{"date-parts":[["2017"]]},"title":"Hubungan Tingkat Stress dengan Kadar Gula Darah pada pasien Diabetes Melitus tipe II","type":"article-journal","volume":"5"},"uris":["http://www.mendeley.com/documents/?uuid=2f4adff4-6d82-42ca-ba57-9112680ac9a0"]}],"mendeley":{"formattedCitation":"&lt;sup&gt;7&lt;/sup&gt;","plainTextFormattedCitation":"7","previouslyFormattedCitation":"&lt;sup&gt;7&lt;/sup&gt;"},"properties":{"noteIndex":0},"schema":"https://github.com/citation-style-language/schema/raw/master/csl-citation.json"}</w:instrText>
      </w:r>
      <w:r>
        <w:rPr>
          <w:rFonts w:asciiTheme="majorBidi" w:eastAsia="CIDFont+F1" w:hAnsiTheme="majorBidi" w:cstheme="majorBidi"/>
          <w:lang w:val="id-ID" w:eastAsia="id-ID"/>
        </w:rPr>
        <w:fldChar w:fldCharType="separate"/>
      </w:r>
      <w:r w:rsidRPr="00072B47">
        <w:rPr>
          <w:rFonts w:asciiTheme="majorBidi" w:eastAsia="CIDFont+F1" w:hAnsiTheme="majorBidi" w:cstheme="majorBidi"/>
          <w:noProof/>
          <w:vertAlign w:val="superscript"/>
          <w:lang w:val="id-ID" w:eastAsia="id-ID"/>
        </w:rPr>
        <w:t>7</w:t>
      </w:r>
      <w:r>
        <w:rPr>
          <w:rFonts w:asciiTheme="majorBidi" w:eastAsia="CIDFont+F1" w:hAnsiTheme="majorBidi" w:cstheme="majorBidi"/>
          <w:lang w:val="id-ID" w:eastAsia="id-ID"/>
        </w:rPr>
        <w:fldChar w:fldCharType="end"/>
      </w:r>
      <w:r w:rsidRPr="00126B35">
        <w:rPr>
          <w:rFonts w:asciiTheme="majorBidi" w:eastAsia="CIDFont+F1" w:hAnsiTheme="majorBidi" w:cstheme="majorBidi"/>
          <w:lang w:val="id-ID" w:eastAsia="id-ID"/>
        </w:rPr>
        <w:t>.</w:t>
      </w:r>
      <w:r>
        <w:rPr>
          <w:rFonts w:asciiTheme="majorBidi" w:eastAsia="CIDFont+F1" w:hAnsiTheme="majorBidi" w:cstheme="majorBidi"/>
          <w:lang w:val="id-ID" w:eastAsia="id-ID"/>
        </w:rPr>
        <w:t xml:space="preserve"> T</w:t>
      </w:r>
      <w:r w:rsidRPr="00126B35">
        <w:rPr>
          <w:rFonts w:asciiTheme="majorBidi" w:hAnsiTheme="majorBidi" w:cstheme="majorBidi"/>
          <w:lang w:val="id-ID" w:eastAsia="id-ID"/>
        </w:rPr>
        <w:t>erapi musik adalah sebuah aktivitas terapeutik yang menggunakan musik sebagai media untuk memperbaiki, memelihara, mengembangkan mental, fisik, dan kesehatan emosi. Suara dan musik dapat menjadi media penting dalam proses penyembuhan, karena musik dapat menimbulkan perasaan yang menyenangkan</w:t>
      </w:r>
      <w:r>
        <w:rPr>
          <w:rFonts w:asciiTheme="majorBidi" w:hAnsiTheme="majorBidi" w:cstheme="majorBidi"/>
          <w:lang w:val="id-ID" w:eastAsia="id-ID"/>
        </w:rPr>
        <w:fldChar w:fldCharType="begin" w:fldLock="1"/>
      </w:r>
      <w:r>
        <w:rPr>
          <w:rFonts w:asciiTheme="majorBidi" w:hAnsiTheme="majorBidi" w:cstheme="majorBidi"/>
          <w:lang w:val="id-ID" w:eastAsia="id-ID"/>
        </w:rPr>
        <w:instrText>ADDIN CSL_CITATION {"citationItems":[{"id":"ITEM-1","itemData":{"author":[{"dropping-particle":"","family":"Castika, Y &amp; Melati","given":"N","non-dropping-particle":"","parse-names":false,"suffix":""}],"container-title":"Jurnal Kesehatan","id":"ITEM-1","issue":"1","issued":{"date-parts":[["2019"]]},"title":"Efektifitas Terapi Musik Langgam Jawa Dan Musik Alam Terhadap Perubahan Kadar Gula Dalam Darah Pada Orang Dengan Diabetes Mellitus Tipe II Di Wilayah Kerja Puskesmas Prambanan Klaten","type":"article-journal","volume":"7"},"uris":["http://www.mendeley.com/documents/?uuid=a1a5b24d-6310-4983-aa65-30553ce578dd"]}],"mendeley":{"formattedCitation":"&lt;sup&gt;8&lt;/sup&gt;","plainTextFormattedCitation":"8","previouslyFormattedCitation":"&lt;sup&gt;8&lt;/sup&gt;"},"properties":{"noteIndex":0},"schema":"https://github.com/citation-style-language/schema/raw/master/csl-citation.json"}</w:instrText>
      </w:r>
      <w:r>
        <w:rPr>
          <w:rFonts w:asciiTheme="majorBidi" w:hAnsiTheme="majorBidi" w:cstheme="majorBidi"/>
          <w:lang w:val="id-ID" w:eastAsia="id-ID"/>
        </w:rPr>
        <w:fldChar w:fldCharType="separate"/>
      </w:r>
      <w:r w:rsidRPr="00E42839">
        <w:rPr>
          <w:rFonts w:asciiTheme="majorBidi" w:hAnsiTheme="majorBidi" w:cstheme="majorBidi"/>
          <w:noProof/>
          <w:vertAlign w:val="superscript"/>
          <w:lang w:val="id-ID" w:eastAsia="id-ID"/>
        </w:rPr>
        <w:t>8</w:t>
      </w:r>
      <w:r>
        <w:rPr>
          <w:rFonts w:asciiTheme="majorBidi" w:hAnsiTheme="majorBidi" w:cstheme="majorBidi"/>
          <w:lang w:val="id-ID" w:eastAsia="id-ID"/>
        </w:rPr>
        <w:fldChar w:fldCharType="end"/>
      </w:r>
      <w:r w:rsidRPr="00126B35">
        <w:rPr>
          <w:rFonts w:asciiTheme="majorBidi" w:hAnsiTheme="majorBidi" w:cstheme="majorBidi"/>
          <w:lang w:val="id-ID" w:eastAsia="id-ID"/>
        </w:rPr>
        <w:t>.</w:t>
      </w:r>
      <w:r>
        <w:rPr>
          <w:rFonts w:asciiTheme="majorBidi" w:hAnsiTheme="majorBidi" w:cstheme="majorBidi"/>
          <w:lang w:val="id-ID" w:eastAsia="id-ID"/>
        </w:rPr>
        <w:t xml:space="preserve"> </w:t>
      </w:r>
      <w:r w:rsidRPr="00126B35">
        <w:rPr>
          <w:rFonts w:asciiTheme="majorBidi" w:hAnsiTheme="majorBidi" w:cstheme="majorBidi"/>
          <w:lang w:val="id-ID"/>
        </w:rPr>
        <w:t>Berdasarkan hasil penelitian.</w:t>
      </w:r>
    </w:p>
    <w:p w:rsidR="009E07BF" w:rsidRPr="00E42839" w:rsidRDefault="009E07BF" w:rsidP="009E07BF">
      <w:pPr>
        <w:ind w:firstLine="709"/>
        <w:jc w:val="both"/>
        <w:rPr>
          <w:rFonts w:asciiTheme="majorBidi" w:hAnsiTheme="majorBidi" w:cstheme="majorBidi"/>
          <w:lang w:val="id-ID"/>
        </w:rPr>
      </w:pPr>
      <w:r w:rsidRPr="00126B35">
        <w:rPr>
          <w:rFonts w:asciiTheme="majorBidi" w:hAnsiTheme="majorBidi" w:cstheme="majorBidi"/>
          <w:lang w:val="id-ID"/>
        </w:rPr>
        <w:t xml:space="preserve">Hasil penelitian </w:t>
      </w:r>
      <w:r>
        <w:rPr>
          <w:rFonts w:asciiTheme="majorBidi" w:hAnsiTheme="majorBidi" w:cstheme="majorBidi"/>
          <w:lang w:val="id-ID"/>
        </w:rPr>
        <w:t>Wijayanti</w:t>
      </w:r>
      <w:r w:rsidRPr="00126B35">
        <w:rPr>
          <w:rFonts w:asciiTheme="majorBidi" w:hAnsiTheme="majorBidi" w:cstheme="majorBidi"/>
          <w:lang w:val="id-ID"/>
        </w:rPr>
        <w:t xml:space="preserve"> dimana pasien diberikan musik suara alam (khususnya suara burung dan suara air mengalir), hasilnya bahwa musik suara alam menciptakan perasaan senang/bahagia, menstimulasi saraf simpatis sehingga mempercepa</w:t>
      </w:r>
      <w:r>
        <w:rPr>
          <w:rFonts w:asciiTheme="majorBidi" w:hAnsiTheme="majorBidi" w:cstheme="majorBidi"/>
          <w:lang w:val="id-ID"/>
        </w:rPr>
        <w:t>t pemulihan pasien dari stres.</w:t>
      </w:r>
      <w:r w:rsidRPr="00E42839">
        <w:rPr>
          <w:rFonts w:asciiTheme="majorBidi" w:hAnsiTheme="majorBidi" w:cstheme="majorBidi"/>
          <w:lang w:val="id-ID"/>
        </w:rPr>
        <w:t xml:space="preserve"> </w:t>
      </w:r>
      <w:r>
        <w:rPr>
          <w:rFonts w:asciiTheme="majorBidi" w:hAnsiTheme="majorBidi" w:cstheme="majorBidi"/>
          <w:lang w:val="id-ID"/>
        </w:rPr>
        <w:t>T</w:t>
      </w:r>
      <w:r w:rsidRPr="00E42839">
        <w:rPr>
          <w:rFonts w:asciiTheme="majorBidi" w:hAnsiTheme="majorBidi" w:cstheme="majorBidi"/>
          <w:lang w:val="id-ID"/>
        </w:rPr>
        <w:t xml:space="preserve">erapi musik dapat memperbaiki </w:t>
      </w:r>
      <w:r w:rsidRPr="00E42839">
        <w:rPr>
          <w:rFonts w:asciiTheme="majorBidi" w:hAnsiTheme="majorBidi" w:cstheme="majorBidi"/>
          <w:i/>
          <w:lang w:val="id-ID"/>
        </w:rPr>
        <w:t>mood</w:t>
      </w:r>
      <w:r w:rsidRPr="00E42839">
        <w:rPr>
          <w:rFonts w:asciiTheme="majorBidi" w:hAnsiTheme="majorBidi" w:cstheme="majorBidi"/>
          <w:lang w:val="id-ID"/>
        </w:rPr>
        <w:t xml:space="preserve"> dan meningkatkan hormon </w:t>
      </w:r>
      <w:r w:rsidRPr="00E42839">
        <w:rPr>
          <w:rFonts w:asciiTheme="majorBidi" w:hAnsiTheme="majorBidi" w:cstheme="majorBidi"/>
          <w:i/>
          <w:lang w:val="id-ID"/>
        </w:rPr>
        <w:t>endorfin</w:t>
      </w:r>
      <w:r w:rsidRPr="00E42839">
        <w:rPr>
          <w:rFonts w:asciiTheme="majorBidi" w:hAnsiTheme="majorBidi" w:cstheme="majorBidi"/>
          <w:lang w:val="id-ID"/>
        </w:rPr>
        <w:t xml:space="preserve"> yang dihasilkan oleh tubuh yang menyebabkan pasien merasa lebih rileks</w:t>
      </w:r>
      <w:r>
        <w:rPr>
          <w:rFonts w:asciiTheme="majorBidi" w:hAnsiTheme="majorBidi" w:cstheme="majorBidi"/>
          <w:lang w:val="id-ID"/>
        </w:rPr>
        <w:fldChar w:fldCharType="begin" w:fldLock="1"/>
      </w:r>
      <w:r>
        <w:rPr>
          <w:rFonts w:asciiTheme="majorBidi" w:hAnsiTheme="majorBidi" w:cstheme="majorBidi"/>
          <w:lang w:val="id-ID"/>
        </w:rPr>
        <w:instrText>ADDIN CSL_CITATION {"citationItems":[{"id":"ITEM-1","itemData":{"author":[{"dropping-particle":"","family":"Wijayanti, K., Johan, A., Rokhana, N., Angorowati, &amp; Chasani","given":"N","non-dropping-particle":"","parse-names":false,"suffix":""}],"container-title":"Jurnal Keperawatan dan Pemikiran Ilmiah","id":"ITEM-1","issue":"3","issued":{"date-parts":[["2016"]]},"title":"Musik Suara Alam Terhadap Penurunan Kecemasan pada Pasien Kritis","type":"article-journal","volume":"2"},"uris":["http://www.mendeley.com/documents/?uuid=2e524b4a-07f5-4472-9c35-8077651b2d58"]}],"mendeley":{"formattedCitation":"&lt;sup&gt;9&lt;/sup&gt;","plainTextFormattedCitation":"9","previouslyFormattedCitation":"&lt;sup&gt;9&lt;/sup&gt;"},"properties":{"noteIndex":0},"schema":"https://github.com/citation-style-language/schema/raw/master/csl-citation.json"}</w:instrText>
      </w:r>
      <w:r>
        <w:rPr>
          <w:rFonts w:asciiTheme="majorBidi" w:hAnsiTheme="majorBidi" w:cstheme="majorBidi"/>
          <w:lang w:val="id-ID"/>
        </w:rPr>
        <w:fldChar w:fldCharType="separate"/>
      </w:r>
      <w:r w:rsidRPr="00D77817">
        <w:rPr>
          <w:rFonts w:asciiTheme="majorBidi" w:hAnsiTheme="majorBidi" w:cstheme="majorBidi"/>
          <w:noProof/>
          <w:vertAlign w:val="superscript"/>
          <w:lang w:val="id-ID"/>
        </w:rPr>
        <w:t>9</w:t>
      </w:r>
      <w:r>
        <w:rPr>
          <w:rFonts w:asciiTheme="majorBidi" w:hAnsiTheme="majorBidi" w:cstheme="majorBidi"/>
          <w:lang w:val="id-ID"/>
        </w:rPr>
        <w:fldChar w:fldCharType="end"/>
      </w:r>
      <w:r w:rsidRPr="00E42839">
        <w:rPr>
          <w:rFonts w:asciiTheme="majorBidi" w:hAnsiTheme="majorBidi" w:cstheme="majorBidi"/>
          <w:lang w:val="id-ID"/>
        </w:rPr>
        <w:t xml:space="preserve">. Saat pasien rileks, aktivitas otakdan fungsi tubuh lainnya akan menurun seiring dengan penurunan konsumsi oksigenHal ini dikarenakan rangsangan suara pada murottal akan meningkatkan pelepasan </w:t>
      </w:r>
      <w:r w:rsidRPr="00E42839">
        <w:rPr>
          <w:rFonts w:asciiTheme="majorBidi" w:hAnsiTheme="majorBidi" w:cstheme="majorBidi"/>
          <w:i/>
          <w:lang w:val="id-ID"/>
        </w:rPr>
        <w:t>endorfin</w:t>
      </w:r>
      <w:r w:rsidRPr="00E42839">
        <w:rPr>
          <w:rFonts w:asciiTheme="majorBidi" w:hAnsiTheme="majorBidi" w:cstheme="majorBidi"/>
          <w:lang w:val="id-ID"/>
        </w:rPr>
        <w:t>, pelepasan tersebut akan menyebabkan seseorang menjadi rileks</w:t>
      </w:r>
      <w:r>
        <w:rPr>
          <w:rFonts w:asciiTheme="majorBidi" w:hAnsiTheme="majorBidi" w:cstheme="majorBidi"/>
        </w:rPr>
        <w:fldChar w:fldCharType="begin" w:fldLock="1"/>
      </w:r>
      <w:r>
        <w:rPr>
          <w:rFonts w:asciiTheme="majorBidi" w:hAnsiTheme="majorBidi" w:cstheme="majorBidi"/>
          <w:lang w:val="id-ID"/>
        </w:rPr>
        <w:instrText>ADDIN CSL_CITATION {"citationItems":[{"id":"ITEM-1","itemData":{"author":[{"dropping-particle":"","family":"Farida, D., Handayani, &amp;Astuti","given":"P","non-dropping-particle":"","parse-names":false,"suffix":""}],"id":"ITEM-1","issued":{"date-parts":[["2018"]]},"publisher":"Universitas Nahdlatul Ulama Surabaya","title":"Pengaruh Kombinasi PMR (Progressive Muscle Relaxation) dengan Musik terhadap Kadar Gula Darah pada Pasien Diabetes Melitus Tipe 2 di Rumah Sakit Islam Jemursari Surabaya","type":"thesis"},"uris":["http://www.mendeley.com/documents/?uuid=8b4c2364-aff8-44a8-85c0-a6796aa3a6f2"]}],"mendeley":{"formattedCitation":"&lt;sup&gt;10&lt;/sup&gt;","plainTextFormattedCitation":"10","previouslyFormattedCitation":"&lt;sup&gt;10&lt;/sup&gt;"},"properties":{"noteIndex":0},"schema":"https://github.com/citation-style-language/schema/raw/master/csl-citation.json"}</w:instrText>
      </w:r>
      <w:r>
        <w:rPr>
          <w:rFonts w:asciiTheme="majorBidi" w:hAnsiTheme="majorBidi" w:cstheme="majorBidi"/>
        </w:rPr>
        <w:fldChar w:fldCharType="separate"/>
      </w:r>
      <w:r w:rsidRPr="00D77817">
        <w:rPr>
          <w:rFonts w:asciiTheme="majorBidi" w:hAnsiTheme="majorBidi" w:cstheme="majorBidi"/>
          <w:noProof/>
          <w:vertAlign w:val="superscript"/>
          <w:lang w:val="id-ID"/>
        </w:rPr>
        <w:t>10</w:t>
      </w:r>
      <w:r>
        <w:rPr>
          <w:rFonts w:asciiTheme="majorBidi" w:hAnsiTheme="majorBidi" w:cstheme="majorBidi"/>
        </w:rPr>
        <w:fldChar w:fldCharType="end"/>
      </w:r>
      <w:r>
        <w:rPr>
          <w:rFonts w:asciiTheme="majorBidi" w:hAnsiTheme="majorBidi" w:cstheme="majorBidi"/>
          <w:lang w:val="id-ID"/>
        </w:rPr>
        <w:t>.</w:t>
      </w:r>
    </w:p>
    <w:p w:rsidR="009E07BF" w:rsidRPr="00126B35" w:rsidRDefault="009E07BF" w:rsidP="009E07BF">
      <w:pPr>
        <w:pStyle w:val="ListParagraph"/>
        <w:ind w:left="0" w:firstLine="698"/>
        <w:jc w:val="both"/>
        <w:rPr>
          <w:rFonts w:ascii="Arial" w:hAnsi="Arial" w:cs="Arial"/>
        </w:rPr>
      </w:pPr>
      <w:r w:rsidRPr="00126B35">
        <w:rPr>
          <w:rFonts w:asciiTheme="majorBidi" w:hAnsiTheme="majorBidi" w:cstheme="majorBidi"/>
          <w:sz w:val="24"/>
          <w:szCs w:val="24"/>
        </w:rPr>
        <w:t xml:space="preserve">Berdasarkan hasil studi pendahuluan yang dilakukan oleh peneliti pada tanggal 21 Oktober 2019 di Puskesmas Kotagede 1 Yogyakarta, diperoleh data bahwa pada bulan Juli-September 2019 jumlah pasien DM tipe 2 sejumlah 50 orang. Sedangkan dari hasil wawancara peneliti dengan 5 pasien DM tipe 2 yang berkunjung ke Puskesmas Kotagede 1 Yogyakarta didapatkan hasil bahwa 4 orang pasien diantaranya masing-masing mengatakan jika dirinya merasa sedih, takut menyusahkan keluarga dan tertekan karena penyakit yang dialaminya serta peraturan-peraturan yang harus diikuti terkait dengan makanan apa saja yang harus dimakan dan tidak boleh dimakan, pasien juga mengatakan bahwa banyak pengeluaran </w:t>
      </w:r>
      <w:r w:rsidRPr="00126B35">
        <w:rPr>
          <w:rFonts w:asciiTheme="majorBidi" w:hAnsiTheme="majorBidi" w:cstheme="majorBidi"/>
          <w:sz w:val="24"/>
          <w:szCs w:val="24"/>
        </w:rPr>
        <w:lastRenderedPageBreak/>
        <w:t xml:space="preserve">yang harus dikeluarkan karena harus melakukan pemeriksaan setiap 2 minggu sekali, dan 1 orang pasien juga mengatakan bahwa dirinya merasa sedih karena penyakit yang diderita sedangkan dirinya seorang kepala keluarga dimana harus bekerja untuk membiayai kehidupan keluarganya. </w:t>
      </w:r>
      <w:proofErr w:type="gramStart"/>
      <w:r w:rsidRPr="00126B35">
        <w:rPr>
          <w:rFonts w:asciiTheme="majorBidi" w:hAnsiTheme="majorBidi" w:cstheme="majorBidi"/>
          <w:sz w:val="24"/>
          <w:szCs w:val="24"/>
        </w:rPr>
        <w:t>Kemudian dari hasil pemeriksaan gula darah yang didapat dari hasil rekam medis pasien di Puskesmas Kotagede 1 Yogyakarta</w:t>
      </w:r>
      <w:r>
        <w:rPr>
          <w:rFonts w:ascii="Arial" w:hAnsi="Arial" w:cs="Arial"/>
        </w:rPr>
        <w:t>.</w:t>
      </w:r>
      <w:proofErr w:type="gramEnd"/>
      <w:r>
        <w:rPr>
          <w:rFonts w:ascii="Arial" w:hAnsi="Arial" w:cs="Arial"/>
          <w:lang w:val="id-ID"/>
        </w:rPr>
        <w:t xml:space="preserve"> </w:t>
      </w:r>
      <w:r w:rsidRPr="00126B35">
        <w:rPr>
          <w:rFonts w:asciiTheme="majorBidi" w:hAnsiTheme="majorBidi" w:cstheme="majorBidi"/>
          <w:sz w:val="24"/>
          <w:szCs w:val="24"/>
        </w:rPr>
        <w:t>Dari latar belakang diatas peneliti tertarik untuk melakukan penelitian tentang “</w:t>
      </w:r>
      <w:proofErr w:type="gramStart"/>
      <w:r w:rsidRPr="00126B35">
        <w:rPr>
          <w:rFonts w:asciiTheme="majorBidi" w:hAnsiTheme="majorBidi" w:cstheme="majorBidi"/>
          <w:sz w:val="24"/>
          <w:szCs w:val="24"/>
        </w:rPr>
        <w:t xml:space="preserve">Pengaruh Terapi </w:t>
      </w:r>
      <w:r w:rsidRPr="00126B35">
        <w:rPr>
          <w:rFonts w:asciiTheme="majorBidi" w:hAnsiTheme="majorBidi" w:cstheme="majorBidi"/>
          <w:i/>
          <w:sz w:val="24"/>
          <w:szCs w:val="24"/>
        </w:rPr>
        <w:t>Nature Sounds</w:t>
      </w:r>
      <w:proofErr w:type="gramEnd"/>
      <w:r w:rsidRPr="00126B35">
        <w:rPr>
          <w:rFonts w:asciiTheme="majorBidi" w:hAnsiTheme="majorBidi" w:cstheme="majorBidi"/>
          <w:sz w:val="24"/>
          <w:szCs w:val="24"/>
        </w:rPr>
        <w:t xml:space="preserve"> terhadap Tingkat Stres dan Gula Darah Sewaktu pada Pasien DM tipe 2 di Puskesmas Kotagede 1 Yogyakarta</w:t>
      </w:r>
      <w:r w:rsidRPr="009A1935">
        <w:rPr>
          <w:lang w:val="id-ID"/>
        </w:rPr>
        <w:t>.</w:t>
      </w:r>
    </w:p>
    <w:p w:rsidR="009E07BF" w:rsidRPr="009A1935" w:rsidRDefault="009E07BF" w:rsidP="009E07BF">
      <w:pPr>
        <w:jc w:val="both"/>
        <w:rPr>
          <w:b/>
          <w:caps/>
          <w:lang w:val="id-ID"/>
        </w:rPr>
      </w:pPr>
    </w:p>
    <w:p w:rsidR="009E07BF" w:rsidRPr="009A1935" w:rsidRDefault="009E07BF" w:rsidP="009E07BF">
      <w:pPr>
        <w:jc w:val="both"/>
        <w:rPr>
          <w:caps/>
          <w:lang w:val="id-ID"/>
        </w:rPr>
      </w:pPr>
      <w:r w:rsidRPr="009A1935">
        <w:rPr>
          <w:b/>
          <w:caps/>
          <w:lang w:val="id-ID"/>
        </w:rPr>
        <w:t xml:space="preserve">metode </w:t>
      </w:r>
    </w:p>
    <w:p w:rsidR="009E07BF" w:rsidRDefault="009E07BF" w:rsidP="009E07BF">
      <w:pPr>
        <w:jc w:val="both"/>
        <w:rPr>
          <w:rFonts w:asciiTheme="majorBidi" w:hAnsiTheme="majorBidi" w:cstheme="majorBidi"/>
          <w:i/>
          <w:lang w:val="id-ID"/>
        </w:rPr>
      </w:pPr>
      <w:proofErr w:type="gramStart"/>
      <w:r w:rsidRPr="00F66C2B">
        <w:rPr>
          <w:rFonts w:asciiTheme="majorBidi" w:hAnsiTheme="majorBidi" w:cstheme="majorBidi"/>
        </w:rPr>
        <w:t xml:space="preserve">Jenis penelitian ini adalah </w:t>
      </w:r>
      <w:r w:rsidRPr="00F66C2B">
        <w:rPr>
          <w:rFonts w:asciiTheme="majorBidi" w:hAnsiTheme="majorBidi" w:cstheme="majorBidi"/>
          <w:i/>
        </w:rPr>
        <w:t>pra-eksperimental.</w:t>
      </w:r>
      <w:proofErr w:type="gramEnd"/>
      <w:r w:rsidRPr="00F66C2B">
        <w:rPr>
          <w:rFonts w:asciiTheme="majorBidi" w:hAnsiTheme="majorBidi" w:cstheme="majorBidi"/>
          <w:i/>
        </w:rPr>
        <w:t xml:space="preserve"> </w:t>
      </w:r>
      <w:proofErr w:type="gramStart"/>
      <w:r w:rsidRPr="00F66C2B">
        <w:rPr>
          <w:rFonts w:asciiTheme="majorBidi" w:hAnsiTheme="majorBidi" w:cstheme="majorBidi"/>
        </w:rPr>
        <w:t>dengan</w:t>
      </w:r>
      <w:proofErr w:type="gramEnd"/>
      <w:r w:rsidRPr="00F66C2B">
        <w:rPr>
          <w:rFonts w:asciiTheme="majorBidi" w:hAnsiTheme="majorBidi" w:cstheme="majorBidi"/>
        </w:rPr>
        <w:t xml:space="preserve"> menggunakan rancangan </w:t>
      </w:r>
      <w:r w:rsidRPr="00F66C2B">
        <w:rPr>
          <w:rFonts w:asciiTheme="majorBidi" w:hAnsiTheme="majorBidi" w:cstheme="majorBidi"/>
          <w:i/>
        </w:rPr>
        <w:t xml:space="preserve">one group pretest-posttest design. </w:t>
      </w:r>
      <w:proofErr w:type="gramStart"/>
      <w:r w:rsidRPr="00F66C2B">
        <w:rPr>
          <w:rFonts w:asciiTheme="majorBidi" w:hAnsiTheme="majorBidi" w:cstheme="majorBidi"/>
        </w:rPr>
        <w:t>Populasi dalam penelitian ini adalah pasien DM tipe 2 di Puskesmas Kotagede 1 Yogyakarta.</w:t>
      </w:r>
      <w:proofErr w:type="gramEnd"/>
      <w:r>
        <w:rPr>
          <w:rFonts w:asciiTheme="majorBidi" w:hAnsiTheme="majorBidi" w:cstheme="majorBidi"/>
          <w:lang w:val="id-ID"/>
        </w:rPr>
        <w:t xml:space="preserve"> Penelitian ini dilaksanakan setelah lulus uji etik oleh Komisi Etik Stikes Surya Global Yogyakarta dengan nomor 2.28/KEPK/SSG/VI/2021. Sebelum dilakukan intervensi, seluruh responden diberikan penjelasan dan selanjutnya jika bersedia maka diberi lembar persetujuan. </w:t>
      </w:r>
      <w:r w:rsidRPr="00BD5B73">
        <w:t>Variabel bebas</w:t>
      </w:r>
      <w:r>
        <w:rPr>
          <w:lang w:val="id-ID"/>
        </w:rPr>
        <w:t xml:space="preserve"> (</w:t>
      </w:r>
      <w:r w:rsidRPr="004C00F0">
        <w:rPr>
          <w:i/>
          <w:iCs/>
          <w:lang w:val="id-ID"/>
        </w:rPr>
        <w:t>independent</w:t>
      </w:r>
      <w:r>
        <w:rPr>
          <w:i/>
          <w:iCs/>
          <w:lang w:val="id-ID"/>
        </w:rPr>
        <w:t xml:space="preserve"> variable</w:t>
      </w:r>
      <w:r>
        <w:rPr>
          <w:lang w:val="id-ID"/>
        </w:rPr>
        <w:t>)</w:t>
      </w:r>
      <w:r w:rsidRPr="00BD5B73">
        <w:t xml:space="preserve"> penelitian ini adalah terapi </w:t>
      </w:r>
      <w:r w:rsidRPr="00BD5B73">
        <w:rPr>
          <w:i/>
        </w:rPr>
        <w:t>nature sounds</w:t>
      </w:r>
      <w:r>
        <w:rPr>
          <w:i/>
          <w:lang w:val="id-ID"/>
        </w:rPr>
        <w:t xml:space="preserve"> </w:t>
      </w:r>
      <w:r>
        <w:rPr>
          <w:iCs/>
          <w:lang w:val="id-ID"/>
        </w:rPr>
        <w:t xml:space="preserve">dan </w:t>
      </w:r>
      <w:r w:rsidRPr="004C00F0">
        <w:t>Variabel terikat</w:t>
      </w:r>
      <w:r>
        <w:rPr>
          <w:lang w:val="id-ID"/>
        </w:rPr>
        <w:t xml:space="preserve"> (</w:t>
      </w:r>
      <w:r>
        <w:rPr>
          <w:i/>
          <w:iCs/>
          <w:lang w:val="id-ID"/>
        </w:rPr>
        <w:t>dependent variable)</w:t>
      </w:r>
      <w:r w:rsidRPr="004C00F0">
        <w:t xml:space="preserve"> pada penelitian ini adalah tingkat stres pada pasien DM tipe 2</w:t>
      </w:r>
      <w:r>
        <w:rPr>
          <w:lang w:val="id-ID"/>
        </w:rPr>
        <w:t>. I</w:t>
      </w:r>
      <w:r w:rsidRPr="005F7F03">
        <w:t xml:space="preserve">ntervensi terapi </w:t>
      </w:r>
      <w:r w:rsidRPr="005F7F03">
        <w:rPr>
          <w:i/>
        </w:rPr>
        <w:t>nature sounds</w:t>
      </w:r>
      <w:r>
        <w:rPr>
          <w:i/>
          <w:lang w:val="id-ID"/>
        </w:rPr>
        <w:t xml:space="preserve"> </w:t>
      </w:r>
      <w:r>
        <w:rPr>
          <w:iCs/>
          <w:lang w:val="id-ID"/>
        </w:rPr>
        <w:t xml:space="preserve">dilakukan </w:t>
      </w:r>
      <w:r w:rsidRPr="005F7F03">
        <w:t>selama 15 menit, intervensi dilakukan 2 kali sehari selama 7 hari</w:t>
      </w:r>
      <w:r>
        <w:rPr>
          <w:lang w:val="id-ID"/>
        </w:rPr>
        <w:t>.</w:t>
      </w:r>
      <w:r w:rsidRPr="00F66C2B">
        <w:rPr>
          <w:rFonts w:asciiTheme="majorBidi" w:hAnsiTheme="majorBidi" w:cstheme="majorBidi"/>
        </w:rPr>
        <w:t xml:space="preserve"> </w:t>
      </w:r>
      <w:proofErr w:type="gramStart"/>
      <w:r w:rsidRPr="00F66C2B">
        <w:rPr>
          <w:rFonts w:asciiTheme="majorBidi" w:hAnsiTheme="majorBidi" w:cstheme="majorBidi"/>
        </w:rPr>
        <w:t xml:space="preserve">Sampel dalam penelitian ini sebanyak 16 orang yang diambil dengan menggunakan teknik </w:t>
      </w:r>
      <w:r w:rsidRPr="00F66C2B">
        <w:rPr>
          <w:rFonts w:asciiTheme="majorBidi" w:hAnsiTheme="majorBidi" w:cstheme="majorBidi"/>
          <w:i/>
        </w:rPr>
        <w:t>purposive sampling.</w:t>
      </w:r>
      <w:proofErr w:type="gramEnd"/>
      <w:r w:rsidRPr="00F66C2B">
        <w:rPr>
          <w:rFonts w:asciiTheme="majorBidi" w:hAnsiTheme="majorBidi" w:cstheme="majorBidi"/>
          <w:i/>
        </w:rPr>
        <w:t xml:space="preserve"> </w:t>
      </w:r>
      <w:proofErr w:type="gramStart"/>
      <w:r w:rsidRPr="00F66C2B">
        <w:rPr>
          <w:rFonts w:asciiTheme="majorBidi" w:hAnsiTheme="majorBidi" w:cstheme="majorBidi"/>
        </w:rPr>
        <w:t>Teknik pengumpulan data dalam penelitian ini menggunakan kuesioner.</w:t>
      </w:r>
      <w:proofErr w:type="gramEnd"/>
      <w:r w:rsidRPr="00F66C2B">
        <w:rPr>
          <w:rFonts w:asciiTheme="majorBidi" w:hAnsiTheme="majorBidi" w:cstheme="majorBidi"/>
        </w:rPr>
        <w:t xml:space="preserve"> Teknik analisis data yang digunakan untuk mengetahui pengaruh terapi nature sounds terhadap ting</w:t>
      </w:r>
      <w:r>
        <w:rPr>
          <w:rFonts w:asciiTheme="majorBidi" w:hAnsiTheme="majorBidi" w:cstheme="majorBidi"/>
        </w:rPr>
        <w:t>kat stres pada pasien DM tipe 2</w:t>
      </w:r>
      <w:r w:rsidRPr="00F66C2B">
        <w:rPr>
          <w:rFonts w:asciiTheme="majorBidi" w:hAnsiTheme="majorBidi" w:cstheme="majorBidi"/>
        </w:rPr>
        <w:t xml:space="preserve"> yaitu menggunakan </w:t>
      </w:r>
      <w:r w:rsidRPr="00F66C2B">
        <w:rPr>
          <w:rFonts w:asciiTheme="majorBidi" w:hAnsiTheme="majorBidi" w:cstheme="majorBidi"/>
          <w:i/>
        </w:rPr>
        <w:t>SPSS 16.0</w:t>
      </w:r>
      <w:r w:rsidRPr="00F66C2B">
        <w:rPr>
          <w:rFonts w:asciiTheme="majorBidi" w:hAnsiTheme="majorBidi" w:cstheme="majorBidi"/>
        </w:rPr>
        <w:t xml:space="preserve"> dengan analisis </w:t>
      </w:r>
      <w:r w:rsidRPr="00F66C2B">
        <w:rPr>
          <w:rFonts w:asciiTheme="majorBidi" w:hAnsiTheme="majorBidi" w:cstheme="majorBidi"/>
          <w:i/>
        </w:rPr>
        <w:t>wilcoxon</w:t>
      </w:r>
      <w:r>
        <w:rPr>
          <w:rFonts w:asciiTheme="majorBidi" w:hAnsiTheme="majorBidi" w:cstheme="majorBidi"/>
          <w:i/>
          <w:lang w:val="id-ID"/>
        </w:rPr>
        <w:t>.</w:t>
      </w:r>
    </w:p>
    <w:p w:rsidR="009E07BF" w:rsidRPr="004C00F0" w:rsidRDefault="009E07BF" w:rsidP="009E07BF">
      <w:pPr>
        <w:jc w:val="both"/>
        <w:rPr>
          <w:rFonts w:asciiTheme="majorBidi" w:hAnsiTheme="majorBidi" w:cstheme="majorBidi"/>
        </w:rPr>
      </w:pPr>
    </w:p>
    <w:p w:rsidR="009E07BF" w:rsidRPr="00D83CD2" w:rsidRDefault="009E07BF" w:rsidP="009E07BF">
      <w:pPr>
        <w:jc w:val="both"/>
        <w:rPr>
          <w:rFonts w:asciiTheme="majorBidi" w:hAnsiTheme="majorBidi" w:cstheme="majorBidi"/>
          <w:b/>
          <w:caps/>
          <w:lang w:val="id-ID"/>
        </w:rPr>
      </w:pPr>
      <w:r w:rsidRPr="00D83CD2">
        <w:rPr>
          <w:rFonts w:asciiTheme="majorBidi" w:hAnsiTheme="majorBidi" w:cstheme="majorBidi"/>
          <w:b/>
          <w:caps/>
          <w:lang w:val="id-ID"/>
        </w:rPr>
        <w:t xml:space="preserve">hasil </w:t>
      </w:r>
    </w:p>
    <w:p w:rsidR="009E07BF" w:rsidRPr="00D83CD2" w:rsidRDefault="009E07BF" w:rsidP="009E07BF">
      <w:pPr>
        <w:jc w:val="both"/>
        <w:rPr>
          <w:rFonts w:asciiTheme="majorBidi" w:hAnsiTheme="majorBidi" w:cstheme="majorBidi"/>
          <w:lang w:val="id-ID"/>
        </w:rPr>
      </w:pPr>
      <w:r w:rsidRPr="00D83CD2">
        <w:rPr>
          <w:rFonts w:asciiTheme="majorBidi" w:hAnsiTheme="majorBidi" w:cstheme="majorBidi"/>
        </w:rPr>
        <w:t>Berdasarkan hasil penelitian yang telah dilakukan terhadap 16 responden, didapatkan hasil sebagai berikut:</w:t>
      </w:r>
    </w:p>
    <w:p w:rsidR="009E07BF" w:rsidRPr="00D83CD2" w:rsidRDefault="009E07BF" w:rsidP="009E07BF">
      <w:pPr>
        <w:jc w:val="both"/>
        <w:rPr>
          <w:rFonts w:asciiTheme="majorBidi" w:hAnsiTheme="majorBidi" w:cstheme="majorBidi"/>
          <w:b/>
          <w:lang w:val="id-ID"/>
        </w:rPr>
      </w:pPr>
      <w:r w:rsidRPr="00D83CD2">
        <w:rPr>
          <w:rFonts w:asciiTheme="majorBidi" w:hAnsiTheme="majorBidi" w:cstheme="majorBidi"/>
          <w:b/>
          <w:lang w:val="id-ID"/>
        </w:rPr>
        <w:t xml:space="preserve">Tabel 1. </w:t>
      </w:r>
      <w:r w:rsidRPr="00D83CD2">
        <w:rPr>
          <w:rFonts w:asciiTheme="majorBidi" w:hAnsiTheme="majorBidi" w:cstheme="majorBidi"/>
          <w:b/>
        </w:rPr>
        <w:t>Dis</w:t>
      </w:r>
      <w:r>
        <w:rPr>
          <w:rFonts w:asciiTheme="majorBidi" w:hAnsiTheme="majorBidi" w:cstheme="majorBidi"/>
          <w:b/>
        </w:rPr>
        <w:t>tribusi Frekuensi Karakteristik</w:t>
      </w:r>
      <w:r>
        <w:rPr>
          <w:rFonts w:asciiTheme="majorBidi" w:hAnsiTheme="majorBidi" w:cstheme="majorBidi"/>
          <w:b/>
          <w:lang w:val="id-ID"/>
        </w:rPr>
        <w:t xml:space="preserve"> </w:t>
      </w:r>
      <w:r w:rsidRPr="00D83CD2">
        <w:rPr>
          <w:rFonts w:asciiTheme="majorBidi" w:hAnsiTheme="majorBidi" w:cstheme="majorBidi"/>
          <w:b/>
        </w:rPr>
        <w:t>Responden DM tipe 2 di Pus</w:t>
      </w:r>
      <w:r>
        <w:rPr>
          <w:rFonts w:asciiTheme="majorBidi" w:hAnsiTheme="majorBidi" w:cstheme="majorBidi"/>
          <w:b/>
        </w:rPr>
        <w:t>kesma</w:t>
      </w:r>
      <w:r>
        <w:rPr>
          <w:rFonts w:asciiTheme="majorBidi" w:hAnsiTheme="majorBidi" w:cstheme="majorBidi"/>
          <w:b/>
          <w:lang w:val="id-ID"/>
        </w:rPr>
        <w:t xml:space="preserve"> </w:t>
      </w:r>
      <w:r w:rsidRPr="00D83CD2">
        <w:rPr>
          <w:rFonts w:asciiTheme="majorBidi" w:hAnsiTheme="majorBidi" w:cstheme="majorBidi"/>
          <w:b/>
        </w:rPr>
        <w:t xml:space="preserve">Kotagede 1 Yogyakarta </w:t>
      </w:r>
    </w:p>
    <w:tbl>
      <w:tblPr>
        <w:tblStyle w:val="TableGrid"/>
        <w:tblW w:w="918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3402"/>
        <w:gridCol w:w="2235"/>
        <w:gridCol w:w="2727"/>
      </w:tblGrid>
      <w:tr w:rsidR="009E07BF" w:rsidRPr="00D83CD2" w:rsidTr="00BE2CCE">
        <w:tc>
          <w:tcPr>
            <w:tcW w:w="817" w:type="dxa"/>
            <w:tcBorders>
              <w:top w:val="single" w:sz="4" w:space="0" w:color="auto"/>
              <w:bottom w:val="single" w:sz="4" w:space="0" w:color="auto"/>
            </w:tcBorders>
          </w:tcPr>
          <w:p w:rsidR="009E07BF" w:rsidRPr="00D83CD2" w:rsidRDefault="009E07BF" w:rsidP="00BE2CCE">
            <w:pPr>
              <w:jc w:val="center"/>
              <w:rPr>
                <w:rFonts w:asciiTheme="majorBidi" w:hAnsiTheme="majorBidi" w:cstheme="majorBidi"/>
                <w:b/>
                <w:lang w:val="id-ID"/>
              </w:rPr>
            </w:pPr>
            <w:r w:rsidRPr="00D83CD2">
              <w:rPr>
                <w:rFonts w:asciiTheme="majorBidi" w:hAnsiTheme="majorBidi" w:cstheme="majorBidi"/>
                <w:b/>
                <w:lang w:val="id-ID"/>
              </w:rPr>
              <w:t>No</w:t>
            </w:r>
          </w:p>
        </w:tc>
        <w:tc>
          <w:tcPr>
            <w:tcW w:w="3402" w:type="dxa"/>
            <w:tcBorders>
              <w:top w:val="single" w:sz="4" w:space="0" w:color="auto"/>
              <w:bottom w:val="single" w:sz="4" w:space="0" w:color="auto"/>
            </w:tcBorders>
          </w:tcPr>
          <w:p w:rsidR="009E07BF" w:rsidRPr="00D83CD2" w:rsidRDefault="009E07BF" w:rsidP="00BE2CCE">
            <w:pPr>
              <w:ind w:left="-109"/>
              <w:jc w:val="center"/>
              <w:rPr>
                <w:rFonts w:asciiTheme="majorBidi" w:hAnsiTheme="majorBidi" w:cstheme="majorBidi"/>
                <w:b/>
              </w:rPr>
            </w:pPr>
            <w:r w:rsidRPr="00D83CD2">
              <w:rPr>
                <w:rFonts w:asciiTheme="majorBidi" w:hAnsiTheme="majorBidi" w:cstheme="majorBidi"/>
                <w:b/>
                <w:lang w:val="id-ID"/>
              </w:rPr>
              <w:t>Karakteristik Responden</w:t>
            </w:r>
          </w:p>
        </w:tc>
        <w:tc>
          <w:tcPr>
            <w:tcW w:w="2235" w:type="dxa"/>
            <w:tcBorders>
              <w:top w:val="single" w:sz="4" w:space="0" w:color="auto"/>
              <w:bottom w:val="single" w:sz="4" w:space="0" w:color="auto"/>
            </w:tcBorders>
          </w:tcPr>
          <w:p w:rsidR="009E07BF" w:rsidRPr="00D83CD2" w:rsidRDefault="009E07BF" w:rsidP="00BE2CCE">
            <w:pPr>
              <w:ind w:left="-108"/>
              <w:jc w:val="center"/>
              <w:rPr>
                <w:rFonts w:asciiTheme="majorBidi" w:hAnsiTheme="majorBidi" w:cstheme="majorBidi"/>
                <w:b/>
              </w:rPr>
            </w:pPr>
            <w:r w:rsidRPr="00D83CD2">
              <w:rPr>
                <w:rFonts w:asciiTheme="majorBidi" w:hAnsiTheme="majorBidi" w:cstheme="majorBidi"/>
                <w:b/>
                <w:lang w:val="id-ID"/>
              </w:rPr>
              <w:t>Responden</w:t>
            </w:r>
          </w:p>
        </w:tc>
        <w:tc>
          <w:tcPr>
            <w:tcW w:w="2727" w:type="dxa"/>
            <w:tcBorders>
              <w:top w:val="single" w:sz="4" w:space="0" w:color="auto"/>
              <w:bottom w:val="single" w:sz="4" w:space="0" w:color="auto"/>
            </w:tcBorders>
          </w:tcPr>
          <w:p w:rsidR="009E07BF" w:rsidRPr="00D83CD2" w:rsidRDefault="009E07BF" w:rsidP="00BE2CCE">
            <w:pPr>
              <w:jc w:val="center"/>
              <w:rPr>
                <w:rFonts w:asciiTheme="majorBidi" w:hAnsiTheme="majorBidi" w:cstheme="majorBidi"/>
                <w:b/>
                <w:lang w:val="id-ID"/>
              </w:rPr>
            </w:pPr>
            <w:r w:rsidRPr="00D83CD2">
              <w:rPr>
                <w:rFonts w:asciiTheme="majorBidi" w:hAnsiTheme="majorBidi" w:cstheme="majorBidi"/>
                <w:b/>
                <w:lang w:val="id-ID"/>
              </w:rPr>
              <w:t>Presentase(%)</w:t>
            </w:r>
          </w:p>
        </w:tc>
      </w:tr>
      <w:tr w:rsidR="009E07BF" w:rsidRPr="00D83CD2" w:rsidTr="00BE2CCE">
        <w:tc>
          <w:tcPr>
            <w:tcW w:w="817" w:type="dxa"/>
            <w:tcBorders>
              <w:top w:val="single" w:sz="4" w:space="0" w:color="auto"/>
            </w:tcBorders>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1.</w:t>
            </w:r>
          </w:p>
        </w:tc>
        <w:tc>
          <w:tcPr>
            <w:tcW w:w="3402" w:type="dxa"/>
            <w:tcBorders>
              <w:top w:val="single" w:sz="4" w:space="0" w:color="auto"/>
            </w:tcBorders>
          </w:tcPr>
          <w:p w:rsidR="009E07BF" w:rsidRPr="00D83CD2" w:rsidRDefault="009E07BF" w:rsidP="00BE2CCE">
            <w:pPr>
              <w:rPr>
                <w:rFonts w:asciiTheme="majorBidi" w:hAnsiTheme="majorBidi" w:cstheme="majorBidi"/>
                <w:b/>
              </w:rPr>
            </w:pPr>
            <w:r w:rsidRPr="00D83CD2">
              <w:rPr>
                <w:rFonts w:asciiTheme="majorBidi" w:hAnsiTheme="majorBidi" w:cstheme="majorBidi"/>
                <w:b/>
                <w:lang w:val="id-ID"/>
              </w:rPr>
              <w:t>Jenis kelamin</w:t>
            </w:r>
          </w:p>
        </w:tc>
        <w:tc>
          <w:tcPr>
            <w:tcW w:w="2235" w:type="dxa"/>
            <w:tcBorders>
              <w:top w:val="single" w:sz="4" w:space="0" w:color="auto"/>
            </w:tcBorders>
          </w:tcPr>
          <w:p w:rsidR="009E07BF" w:rsidRPr="00D83CD2" w:rsidRDefault="009E07BF" w:rsidP="00BE2CCE">
            <w:pPr>
              <w:jc w:val="center"/>
              <w:rPr>
                <w:rFonts w:asciiTheme="majorBidi" w:hAnsiTheme="majorBidi" w:cstheme="majorBidi"/>
                <w:b/>
              </w:rPr>
            </w:pPr>
          </w:p>
        </w:tc>
        <w:tc>
          <w:tcPr>
            <w:tcW w:w="2727" w:type="dxa"/>
            <w:tcBorders>
              <w:top w:val="single" w:sz="4" w:space="0" w:color="auto"/>
            </w:tcBorders>
          </w:tcPr>
          <w:p w:rsidR="009E07BF" w:rsidRPr="00D83CD2" w:rsidRDefault="009E07BF" w:rsidP="00BE2CCE">
            <w:pPr>
              <w:jc w:val="center"/>
              <w:rPr>
                <w:rFonts w:asciiTheme="majorBidi" w:hAnsiTheme="majorBidi" w:cstheme="majorBidi"/>
                <w:b/>
              </w:rPr>
            </w:pPr>
          </w:p>
        </w:tc>
      </w:tr>
      <w:tr w:rsidR="009E07BF" w:rsidRPr="00D83CD2" w:rsidTr="00BE2CCE">
        <w:tc>
          <w:tcPr>
            <w:tcW w:w="817" w:type="dxa"/>
          </w:tcPr>
          <w:p w:rsidR="009E07BF" w:rsidRPr="00D83CD2" w:rsidRDefault="009E07BF" w:rsidP="00BE2CCE">
            <w:pPr>
              <w:rPr>
                <w:rFonts w:asciiTheme="majorBidi" w:hAnsiTheme="majorBidi" w:cstheme="majorBidi"/>
                <w:b/>
              </w:rPr>
            </w:pPr>
          </w:p>
        </w:tc>
        <w:tc>
          <w:tcPr>
            <w:tcW w:w="3402" w:type="dxa"/>
          </w:tcPr>
          <w:p w:rsidR="009E07BF" w:rsidRPr="00D83CD2" w:rsidRDefault="009E07BF" w:rsidP="00BE2CCE">
            <w:pPr>
              <w:rPr>
                <w:rFonts w:asciiTheme="majorBidi" w:hAnsiTheme="majorBidi" w:cstheme="majorBidi"/>
                <w:lang w:val="id-ID"/>
              </w:rPr>
            </w:pPr>
            <w:r w:rsidRPr="00D83CD2">
              <w:rPr>
                <w:rFonts w:asciiTheme="majorBidi" w:hAnsiTheme="majorBidi" w:cstheme="majorBidi"/>
                <w:lang w:val="id-ID"/>
              </w:rPr>
              <w:t>Laki-laki</w:t>
            </w:r>
          </w:p>
        </w:tc>
        <w:tc>
          <w:tcPr>
            <w:tcW w:w="2235" w:type="dxa"/>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4</w:t>
            </w:r>
          </w:p>
        </w:tc>
        <w:tc>
          <w:tcPr>
            <w:tcW w:w="2727" w:type="dxa"/>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25.0</w:t>
            </w:r>
          </w:p>
        </w:tc>
      </w:tr>
      <w:tr w:rsidR="009E07BF" w:rsidRPr="00D83CD2" w:rsidTr="00BE2CCE">
        <w:tc>
          <w:tcPr>
            <w:tcW w:w="817" w:type="dxa"/>
          </w:tcPr>
          <w:p w:rsidR="009E07BF" w:rsidRPr="00D83CD2" w:rsidRDefault="009E07BF" w:rsidP="00BE2CCE">
            <w:pPr>
              <w:rPr>
                <w:rFonts w:asciiTheme="majorBidi" w:hAnsiTheme="majorBidi" w:cstheme="majorBidi"/>
                <w:b/>
              </w:rPr>
            </w:pPr>
          </w:p>
        </w:tc>
        <w:tc>
          <w:tcPr>
            <w:tcW w:w="3402" w:type="dxa"/>
          </w:tcPr>
          <w:p w:rsidR="009E07BF" w:rsidRPr="00D83CD2" w:rsidRDefault="009E07BF" w:rsidP="00BE2CCE">
            <w:pPr>
              <w:rPr>
                <w:rFonts w:asciiTheme="majorBidi" w:hAnsiTheme="majorBidi" w:cstheme="majorBidi"/>
                <w:lang w:val="id-ID"/>
              </w:rPr>
            </w:pPr>
            <w:r w:rsidRPr="00D83CD2">
              <w:rPr>
                <w:rFonts w:asciiTheme="majorBidi" w:hAnsiTheme="majorBidi" w:cstheme="majorBidi"/>
                <w:lang w:val="id-ID"/>
              </w:rPr>
              <w:t xml:space="preserve">Perempuan </w:t>
            </w:r>
          </w:p>
        </w:tc>
        <w:tc>
          <w:tcPr>
            <w:tcW w:w="2235" w:type="dxa"/>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12</w:t>
            </w:r>
          </w:p>
        </w:tc>
        <w:tc>
          <w:tcPr>
            <w:tcW w:w="2727" w:type="dxa"/>
          </w:tcPr>
          <w:p w:rsidR="009E07BF" w:rsidRPr="00D83CD2" w:rsidRDefault="009E07BF" w:rsidP="00BE2CCE">
            <w:pPr>
              <w:jc w:val="center"/>
              <w:rPr>
                <w:rFonts w:asciiTheme="majorBidi" w:hAnsiTheme="majorBidi" w:cstheme="majorBidi"/>
              </w:rPr>
            </w:pPr>
            <w:r w:rsidRPr="00D83CD2">
              <w:rPr>
                <w:rFonts w:asciiTheme="majorBidi" w:hAnsiTheme="majorBidi" w:cstheme="majorBidi"/>
                <w:color w:val="000000"/>
              </w:rPr>
              <w:t>75.0</w:t>
            </w:r>
          </w:p>
        </w:tc>
      </w:tr>
      <w:tr w:rsidR="009E07BF" w:rsidRPr="00D83CD2" w:rsidTr="00BE2CCE">
        <w:tc>
          <w:tcPr>
            <w:tcW w:w="817" w:type="dxa"/>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2.</w:t>
            </w:r>
          </w:p>
        </w:tc>
        <w:tc>
          <w:tcPr>
            <w:tcW w:w="3402" w:type="dxa"/>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 xml:space="preserve">Usia </w:t>
            </w:r>
          </w:p>
        </w:tc>
        <w:tc>
          <w:tcPr>
            <w:tcW w:w="2235" w:type="dxa"/>
          </w:tcPr>
          <w:p w:rsidR="009E07BF" w:rsidRPr="00D83CD2" w:rsidRDefault="009E07BF" w:rsidP="00BE2CCE">
            <w:pPr>
              <w:jc w:val="center"/>
              <w:rPr>
                <w:rFonts w:asciiTheme="majorBidi" w:hAnsiTheme="majorBidi" w:cstheme="majorBidi"/>
                <w:b/>
              </w:rPr>
            </w:pPr>
          </w:p>
        </w:tc>
        <w:tc>
          <w:tcPr>
            <w:tcW w:w="2727" w:type="dxa"/>
          </w:tcPr>
          <w:p w:rsidR="009E07BF" w:rsidRPr="00D83CD2" w:rsidRDefault="009E07BF" w:rsidP="00BE2CCE">
            <w:pPr>
              <w:jc w:val="center"/>
              <w:rPr>
                <w:rFonts w:asciiTheme="majorBidi" w:hAnsiTheme="majorBidi" w:cstheme="majorBidi"/>
                <w:b/>
              </w:rPr>
            </w:pPr>
          </w:p>
        </w:tc>
      </w:tr>
      <w:tr w:rsidR="009E07BF" w:rsidRPr="00D83CD2" w:rsidTr="00BE2CCE">
        <w:tc>
          <w:tcPr>
            <w:tcW w:w="817" w:type="dxa"/>
          </w:tcPr>
          <w:p w:rsidR="009E07BF" w:rsidRPr="00D83CD2" w:rsidRDefault="009E07BF" w:rsidP="00BE2CCE">
            <w:pPr>
              <w:rPr>
                <w:rFonts w:asciiTheme="majorBidi" w:hAnsiTheme="majorBidi" w:cstheme="majorBidi"/>
                <w:b/>
              </w:rPr>
            </w:pPr>
          </w:p>
        </w:tc>
        <w:tc>
          <w:tcPr>
            <w:tcW w:w="3402" w:type="dxa"/>
          </w:tcPr>
          <w:p w:rsidR="009E07BF" w:rsidRPr="00D83CD2" w:rsidRDefault="009E07BF" w:rsidP="00BE2CCE">
            <w:pPr>
              <w:rPr>
                <w:rFonts w:asciiTheme="majorBidi" w:hAnsiTheme="majorBidi" w:cstheme="majorBidi"/>
                <w:lang w:val="id-ID"/>
              </w:rPr>
            </w:pPr>
            <w:r w:rsidRPr="00D83CD2">
              <w:rPr>
                <w:rFonts w:asciiTheme="majorBidi" w:hAnsiTheme="majorBidi" w:cstheme="majorBidi"/>
                <w:lang w:val="id-ID"/>
              </w:rPr>
              <w:t>45-49 tahun</w:t>
            </w:r>
          </w:p>
        </w:tc>
        <w:tc>
          <w:tcPr>
            <w:tcW w:w="2235" w:type="dxa"/>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6</w:t>
            </w:r>
          </w:p>
        </w:tc>
        <w:tc>
          <w:tcPr>
            <w:tcW w:w="2727" w:type="dxa"/>
          </w:tcPr>
          <w:p w:rsidR="009E07BF" w:rsidRPr="00D83CD2" w:rsidRDefault="009E07BF" w:rsidP="00BE2CCE">
            <w:pPr>
              <w:jc w:val="center"/>
              <w:rPr>
                <w:rFonts w:asciiTheme="majorBidi" w:hAnsiTheme="majorBidi" w:cstheme="majorBidi"/>
              </w:rPr>
            </w:pPr>
            <w:r w:rsidRPr="00D83CD2">
              <w:rPr>
                <w:rFonts w:asciiTheme="majorBidi" w:hAnsiTheme="majorBidi" w:cstheme="majorBidi"/>
                <w:lang w:val="id-ID"/>
              </w:rPr>
              <w:t>37.5</w:t>
            </w:r>
          </w:p>
        </w:tc>
      </w:tr>
      <w:tr w:rsidR="009E07BF" w:rsidRPr="00D83CD2" w:rsidTr="00BE2CCE">
        <w:tc>
          <w:tcPr>
            <w:tcW w:w="817" w:type="dxa"/>
          </w:tcPr>
          <w:p w:rsidR="009E07BF" w:rsidRPr="00D83CD2" w:rsidRDefault="009E07BF" w:rsidP="00BE2CCE">
            <w:pPr>
              <w:rPr>
                <w:rFonts w:asciiTheme="majorBidi" w:hAnsiTheme="majorBidi" w:cstheme="majorBidi"/>
                <w:b/>
              </w:rPr>
            </w:pPr>
          </w:p>
        </w:tc>
        <w:tc>
          <w:tcPr>
            <w:tcW w:w="3402" w:type="dxa"/>
          </w:tcPr>
          <w:p w:rsidR="009E07BF" w:rsidRPr="00D83CD2" w:rsidRDefault="009E07BF" w:rsidP="00BE2CCE">
            <w:pPr>
              <w:rPr>
                <w:rFonts w:asciiTheme="majorBidi" w:hAnsiTheme="majorBidi" w:cstheme="majorBidi"/>
                <w:lang w:val="id-ID"/>
              </w:rPr>
            </w:pPr>
            <w:r w:rsidRPr="00D83CD2">
              <w:rPr>
                <w:rFonts w:asciiTheme="majorBidi" w:hAnsiTheme="majorBidi" w:cstheme="majorBidi"/>
                <w:lang w:val="id-ID"/>
              </w:rPr>
              <w:t>50-59 tahun</w:t>
            </w:r>
          </w:p>
        </w:tc>
        <w:tc>
          <w:tcPr>
            <w:tcW w:w="2235" w:type="dxa"/>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10</w:t>
            </w:r>
          </w:p>
        </w:tc>
        <w:tc>
          <w:tcPr>
            <w:tcW w:w="2727" w:type="dxa"/>
          </w:tcPr>
          <w:p w:rsidR="009E07BF" w:rsidRPr="00D83CD2" w:rsidRDefault="009E07BF" w:rsidP="00BE2CCE">
            <w:pPr>
              <w:jc w:val="center"/>
              <w:rPr>
                <w:rFonts w:asciiTheme="majorBidi" w:hAnsiTheme="majorBidi" w:cstheme="majorBidi"/>
              </w:rPr>
            </w:pPr>
            <w:r w:rsidRPr="00D83CD2">
              <w:rPr>
                <w:rFonts w:asciiTheme="majorBidi" w:hAnsiTheme="majorBidi" w:cstheme="majorBidi"/>
                <w:lang w:val="id-ID"/>
              </w:rPr>
              <w:t>62.5</w:t>
            </w:r>
          </w:p>
        </w:tc>
      </w:tr>
      <w:tr w:rsidR="009E07BF" w:rsidRPr="00D83CD2" w:rsidTr="00BE2CCE">
        <w:tc>
          <w:tcPr>
            <w:tcW w:w="817" w:type="dxa"/>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3.</w:t>
            </w:r>
          </w:p>
        </w:tc>
        <w:tc>
          <w:tcPr>
            <w:tcW w:w="3402" w:type="dxa"/>
          </w:tcPr>
          <w:p w:rsidR="009E07BF" w:rsidRPr="00D83CD2" w:rsidRDefault="009E07BF" w:rsidP="00BE2CCE">
            <w:pPr>
              <w:rPr>
                <w:rFonts w:asciiTheme="majorBidi" w:hAnsiTheme="majorBidi" w:cstheme="majorBidi"/>
                <w:lang w:val="id-ID"/>
              </w:rPr>
            </w:pPr>
            <w:r w:rsidRPr="00D83CD2">
              <w:rPr>
                <w:rFonts w:asciiTheme="majorBidi" w:hAnsiTheme="majorBidi" w:cstheme="majorBidi"/>
                <w:b/>
                <w:lang w:val="id-ID"/>
              </w:rPr>
              <w:t>Lama menderita DM tipe 2</w:t>
            </w:r>
          </w:p>
        </w:tc>
        <w:tc>
          <w:tcPr>
            <w:tcW w:w="2235" w:type="dxa"/>
          </w:tcPr>
          <w:p w:rsidR="009E07BF" w:rsidRPr="00D83CD2" w:rsidRDefault="009E07BF" w:rsidP="00BE2CCE">
            <w:pPr>
              <w:jc w:val="center"/>
              <w:rPr>
                <w:rFonts w:asciiTheme="majorBidi" w:hAnsiTheme="majorBidi" w:cstheme="majorBidi"/>
                <w:lang w:val="id-ID"/>
              </w:rPr>
            </w:pPr>
          </w:p>
        </w:tc>
        <w:tc>
          <w:tcPr>
            <w:tcW w:w="2727" w:type="dxa"/>
          </w:tcPr>
          <w:p w:rsidR="009E07BF" w:rsidRPr="00D83CD2" w:rsidRDefault="009E07BF" w:rsidP="00BE2CCE">
            <w:pPr>
              <w:jc w:val="center"/>
              <w:rPr>
                <w:rFonts w:asciiTheme="majorBidi" w:hAnsiTheme="majorBidi" w:cstheme="majorBidi"/>
              </w:rPr>
            </w:pPr>
          </w:p>
        </w:tc>
      </w:tr>
      <w:tr w:rsidR="009E07BF" w:rsidRPr="00D83CD2" w:rsidTr="00BE2CCE">
        <w:tc>
          <w:tcPr>
            <w:tcW w:w="817" w:type="dxa"/>
          </w:tcPr>
          <w:p w:rsidR="009E07BF" w:rsidRPr="00D83CD2" w:rsidRDefault="009E07BF" w:rsidP="00BE2CCE">
            <w:pPr>
              <w:rPr>
                <w:rFonts w:asciiTheme="majorBidi" w:hAnsiTheme="majorBidi" w:cstheme="majorBidi"/>
                <w:b/>
              </w:rPr>
            </w:pPr>
          </w:p>
        </w:tc>
        <w:tc>
          <w:tcPr>
            <w:tcW w:w="3402" w:type="dxa"/>
          </w:tcPr>
          <w:p w:rsidR="009E07BF" w:rsidRPr="00D83CD2" w:rsidRDefault="009E07BF" w:rsidP="00BE2CCE">
            <w:pPr>
              <w:rPr>
                <w:rFonts w:asciiTheme="majorBidi" w:hAnsiTheme="majorBidi" w:cstheme="majorBidi"/>
                <w:lang w:val="id-ID"/>
              </w:rPr>
            </w:pPr>
            <w:r w:rsidRPr="00D83CD2">
              <w:rPr>
                <w:rFonts w:asciiTheme="majorBidi" w:hAnsiTheme="majorBidi" w:cstheme="majorBidi"/>
                <w:lang w:val="id-ID"/>
              </w:rPr>
              <w:t>&lt;1 tahun</w:t>
            </w:r>
          </w:p>
        </w:tc>
        <w:tc>
          <w:tcPr>
            <w:tcW w:w="2235" w:type="dxa"/>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1</w:t>
            </w:r>
          </w:p>
        </w:tc>
        <w:tc>
          <w:tcPr>
            <w:tcW w:w="2727" w:type="dxa"/>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6.2</w:t>
            </w:r>
          </w:p>
        </w:tc>
      </w:tr>
      <w:tr w:rsidR="009E07BF" w:rsidRPr="00D83CD2" w:rsidTr="00BE2CCE">
        <w:tc>
          <w:tcPr>
            <w:tcW w:w="817" w:type="dxa"/>
            <w:tcBorders>
              <w:bottom w:val="single" w:sz="4" w:space="0" w:color="auto"/>
            </w:tcBorders>
          </w:tcPr>
          <w:p w:rsidR="009E07BF" w:rsidRPr="00D83CD2" w:rsidRDefault="009E07BF" w:rsidP="00BE2CCE">
            <w:pPr>
              <w:rPr>
                <w:rFonts w:asciiTheme="majorBidi" w:hAnsiTheme="majorBidi" w:cstheme="majorBidi"/>
                <w:b/>
              </w:rPr>
            </w:pPr>
          </w:p>
        </w:tc>
        <w:tc>
          <w:tcPr>
            <w:tcW w:w="3402" w:type="dxa"/>
            <w:tcBorders>
              <w:bottom w:val="single" w:sz="4" w:space="0" w:color="auto"/>
            </w:tcBorders>
          </w:tcPr>
          <w:p w:rsidR="009E07BF" w:rsidRPr="00D83CD2" w:rsidRDefault="009E07BF" w:rsidP="00BE2CCE">
            <w:pPr>
              <w:rPr>
                <w:rFonts w:asciiTheme="majorBidi" w:hAnsiTheme="majorBidi" w:cstheme="majorBidi"/>
                <w:lang w:val="id-ID"/>
              </w:rPr>
            </w:pPr>
            <w:r w:rsidRPr="00D83CD2">
              <w:rPr>
                <w:rFonts w:asciiTheme="majorBidi" w:hAnsiTheme="majorBidi" w:cstheme="majorBidi"/>
                <w:lang w:val="id-ID"/>
              </w:rPr>
              <w:t>&gt;1 tahun</w:t>
            </w:r>
          </w:p>
        </w:tc>
        <w:tc>
          <w:tcPr>
            <w:tcW w:w="2235" w:type="dxa"/>
            <w:tcBorders>
              <w:bottom w:val="single" w:sz="4" w:space="0" w:color="auto"/>
            </w:tcBorders>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15</w:t>
            </w:r>
          </w:p>
        </w:tc>
        <w:tc>
          <w:tcPr>
            <w:tcW w:w="2727" w:type="dxa"/>
            <w:tcBorders>
              <w:bottom w:val="single" w:sz="4" w:space="0" w:color="auto"/>
            </w:tcBorders>
          </w:tcPr>
          <w:p w:rsidR="009E07BF" w:rsidRPr="00D83CD2" w:rsidRDefault="009E07BF" w:rsidP="00BE2CCE">
            <w:pPr>
              <w:jc w:val="center"/>
              <w:rPr>
                <w:rFonts w:asciiTheme="majorBidi" w:hAnsiTheme="majorBidi" w:cstheme="majorBidi"/>
              </w:rPr>
            </w:pPr>
            <w:r w:rsidRPr="00D83CD2">
              <w:rPr>
                <w:rFonts w:asciiTheme="majorBidi" w:hAnsiTheme="majorBidi" w:cstheme="majorBidi"/>
                <w:lang w:val="id-ID"/>
              </w:rPr>
              <w:t>93.8</w:t>
            </w:r>
          </w:p>
        </w:tc>
      </w:tr>
      <w:tr w:rsidR="009E07BF" w:rsidRPr="00D83CD2" w:rsidTr="00BE2CCE">
        <w:tc>
          <w:tcPr>
            <w:tcW w:w="817" w:type="dxa"/>
            <w:tcBorders>
              <w:top w:val="single" w:sz="4" w:space="0" w:color="auto"/>
              <w:bottom w:val="single" w:sz="4" w:space="0" w:color="auto"/>
            </w:tcBorders>
          </w:tcPr>
          <w:p w:rsidR="009E07BF" w:rsidRPr="00D83CD2" w:rsidRDefault="009E07BF" w:rsidP="00BE2CCE">
            <w:pPr>
              <w:rPr>
                <w:rFonts w:asciiTheme="majorBidi" w:hAnsiTheme="majorBidi" w:cstheme="majorBidi"/>
                <w:b/>
                <w:lang w:val="id-ID"/>
              </w:rPr>
            </w:pPr>
          </w:p>
        </w:tc>
        <w:tc>
          <w:tcPr>
            <w:tcW w:w="3402" w:type="dxa"/>
            <w:tcBorders>
              <w:top w:val="single" w:sz="4" w:space="0" w:color="auto"/>
              <w:bottom w:val="single" w:sz="4" w:space="0" w:color="auto"/>
            </w:tcBorders>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 xml:space="preserve">Total </w:t>
            </w:r>
          </w:p>
        </w:tc>
        <w:tc>
          <w:tcPr>
            <w:tcW w:w="2235" w:type="dxa"/>
            <w:tcBorders>
              <w:top w:val="single" w:sz="4" w:space="0" w:color="auto"/>
              <w:bottom w:val="single" w:sz="4" w:space="0" w:color="auto"/>
            </w:tcBorders>
          </w:tcPr>
          <w:p w:rsidR="009E07BF" w:rsidRPr="00D83CD2" w:rsidRDefault="009E07BF" w:rsidP="00BE2CCE">
            <w:pPr>
              <w:jc w:val="center"/>
              <w:rPr>
                <w:rFonts w:asciiTheme="majorBidi" w:hAnsiTheme="majorBidi" w:cstheme="majorBidi"/>
                <w:b/>
                <w:lang w:val="id-ID"/>
              </w:rPr>
            </w:pPr>
            <w:r w:rsidRPr="00D83CD2">
              <w:rPr>
                <w:rFonts w:asciiTheme="majorBidi" w:hAnsiTheme="majorBidi" w:cstheme="majorBidi"/>
                <w:b/>
                <w:lang w:val="id-ID"/>
              </w:rPr>
              <w:t>16</w:t>
            </w:r>
          </w:p>
        </w:tc>
        <w:tc>
          <w:tcPr>
            <w:tcW w:w="2727" w:type="dxa"/>
            <w:tcBorders>
              <w:top w:val="single" w:sz="4" w:space="0" w:color="auto"/>
              <w:bottom w:val="single" w:sz="4" w:space="0" w:color="auto"/>
            </w:tcBorders>
          </w:tcPr>
          <w:p w:rsidR="009E07BF" w:rsidRPr="00D83CD2" w:rsidRDefault="009E07BF" w:rsidP="00BE2CCE">
            <w:pPr>
              <w:jc w:val="center"/>
              <w:rPr>
                <w:rFonts w:asciiTheme="majorBidi" w:hAnsiTheme="majorBidi" w:cstheme="majorBidi"/>
                <w:b/>
                <w:lang w:val="id-ID"/>
              </w:rPr>
            </w:pPr>
            <w:r w:rsidRPr="00D83CD2">
              <w:rPr>
                <w:rFonts w:asciiTheme="majorBidi" w:hAnsiTheme="majorBidi" w:cstheme="majorBidi"/>
                <w:b/>
                <w:lang w:val="id-ID"/>
              </w:rPr>
              <w:t>100,0</w:t>
            </w:r>
          </w:p>
        </w:tc>
      </w:tr>
    </w:tbl>
    <w:p w:rsidR="009E07BF" w:rsidRDefault="009E07BF" w:rsidP="009E07BF">
      <w:pPr>
        <w:rPr>
          <w:rFonts w:asciiTheme="majorBidi" w:hAnsiTheme="majorBidi" w:cstheme="majorBidi"/>
          <w:lang w:val="id-ID"/>
        </w:rPr>
      </w:pPr>
      <w:r w:rsidRPr="00D83CD2">
        <w:rPr>
          <w:rFonts w:asciiTheme="majorBidi" w:hAnsiTheme="majorBidi" w:cstheme="majorBidi"/>
        </w:rPr>
        <w:t>Sumber: Data Primer (2020)</w:t>
      </w:r>
    </w:p>
    <w:p w:rsidR="009E07BF" w:rsidRPr="00D83CD2" w:rsidRDefault="009E07BF" w:rsidP="009E07BF">
      <w:pPr>
        <w:ind w:firstLine="567"/>
        <w:rPr>
          <w:rFonts w:asciiTheme="majorBidi" w:hAnsiTheme="majorBidi" w:cstheme="majorBidi"/>
          <w:lang w:val="id-ID"/>
        </w:rPr>
      </w:pPr>
      <w:r>
        <w:rPr>
          <w:rFonts w:asciiTheme="majorBidi" w:hAnsiTheme="majorBidi" w:cstheme="majorBidi"/>
        </w:rPr>
        <w:t>Hasil analisis pada tabel</w:t>
      </w:r>
      <w:r>
        <w:rPr>
          <w:rFonts w:asciiTheme="majorBidi" w:hAnsiTheme="majorBidi" w:cstheme="majorBidi"/>
          <w:lang w:val="id-ID"/>
        </w:rPr>
        <w:t xml:space="preserve"> </w:t>
      </w:r>
      <w:r w:rsidRPr="00D83CD2">
        <w:rPr>
          <w:rFonts w:asciiTheme="majorBidi" w:hAnsiTheme="majorBidi" w:cstheme="majorBidi"/>
        </w:rPr>
        <w:t>1 dapat diketahui bahwa responden berdasarkan usia 45-59 tahun sebanyak 6 responden (37</w:t>
      </w:r>
      <w:proofErr w:type="gramStart"/>
      <w:r w:rsidRPr="00D83CD2">
        <w:rPr>
          <w:rFonts w:asciiTheme="majorBidi" w:hAnsiTheme="majorBidi" w:cstheme="majorBidi"/>
        </w:rPr>
        <w:t>,5</w:t>
      </w:r>
      <w:proofErr w:type="gramEnd"/>
      <w:r w:rsidRPr="00D83CD2">
        <w:rPr>
          <w:rFonts w:asciiTheme="majorBidi" w:hAnsiTheme="majorBidi" w:cstheme="majorBidi"/>
        </w:rPr>
        <w:t>%),</w:t>
      </w:r>
      <w:r w:rsidRPr="00D83CD2">
        <w:rPr>
          <w:rFonts w:asciiTheme="majorBidi" w:hAnsiTheme="majorBidi" w:cstheme="majorBidi"/>
          <w:color w:val="000000"/>
        </w:rPr>
        <w:t xml:space="preserve"> 50-59 tahun sebanyak 10 responden (62,5%). Responden berdasarkan jenis kelamin laki-laki 4 responden (25</w:t>
      </w:r>
      <w:proofErr w:type="gramStart"/>
      <w:r w:rsidRPr="00D83CD2">
        <w:rPr>
          <w:rFonts w:asciiTheme="majorBidi" w:hAnsiTheme="majorBidi" w:cstheme="majorBidi"/>
          <w:color w:val="000000"/>
        </w:rPr>
        <w:t>,0</w:t>
      </w:r>
      <w:proofErr w:type="gramEnd"/>
      <w:r w:rsidRPr="00D83CD2">
        <w:rPr>
          <w:rFonts w:asciiTheme="majorBidi" w:hAnsiTheme="majorBidi" w:cstheme="majorBidi"/>
          <w:color w:val="000000"/>
        </w:rPr>
        <w:t xml:space="preserve">%), sedangkan perempuan 12 responden (75,0%). Responden berdasarkan lama menderita DM tipe 2, &lt;1 tahun 1 responden </w:t>
      </w:r>
      <w:r w:rsidRPr="00D83CD2">
        <w:rPr>
          <w:rFonts w:asciiTheme="majorBidi" w:hAnsiTheme="majorBidi" w:cstheme="majorBidi"/>
        </w:rPr>
        <w:t>(6</w:t>
      </w:r>
      <w:proofErr w:type="gramStart"/>
      <w:r w:rsidRPr="00D83CD2">
        <w:rPr>
          <w:rFonts w:asciiTheme="majorBidi" w:hAnsiTheme="majorBidi" w:cstheme="majorBidi"/>
        </w:rPr>
        <w:t>,2</w:t>
      </w:r>
      <w:proofErr w:type="gramEnd"/>
      <w:r w:rsidRPr="00D83CD2">
        <w:rPr>
          <w:rFonts w:asciiTheme="majorBidi" w:hAnsiTheme="majorBidi" w:cstheme="majorBidi"/>
        </w:rPr>
        <w:t>%), &gt;1 tahun sebanyak 15 responden (93,8%).</w:t>
      </w:r>
    </w:p>
    <w:p w:rsidR="009E07BF" w:rsidRPr="00D83CD2" w:rsidRDefault="009E07BF" w:rsidP="009E07BF">
      <w:pPr>
        <w:rPr>
          <w:rFonts w:asciiTheme="majorBidi" w:hAnsiTheme="majorBidi" w:cstheme="majorBidi"/>
          <w:lang w:val="id-ID"/>
        </w:rPr>
      </w:pPr>
      <w:r w:rsidRPr="00D83CD2">
        <w:rPr>
          <w:rFonts w:asciiTheme="majorBidi" w:hAnsiTheme="majorBidi" w:cstheme="majorBidi"/>
          <w:b/>
          <w:lang w:val="id-ID"/>
        </w:rPr>
        <w:t xml:space="preserve">Tabel 2. </w:t>
      </w:r>
      <w:r w:rsidRPr="00D83CD2">
        <w:rPr>
          <w:rFonts w:asciiTheme="majorBidi" w:hAnsiTheme="majorBidi" w:cstheme="majorBidi"/>
          <w:b/>
        </w:rPr>
        <w:t xml:space="preserve">Distribusi frekuensi tingkat stres sebelum diberikan perlakuan terapi </w:t>
      </w:r>
      <w:r w:rsidRPr="00D83CD2">
        <w:rPr>
          <w:rFonts w:asciiTheme="majorBidi" w:hAnsiTheme="majorBidi" w:cstheme="majorBidi"/>
          <w:b/>
          <w:i/>
        </w:rPr>
        <w:t xml:space="preserve">nature sounds </w:t>
      </w:r>
      <w:r w:rsidRPr="00D83CD2">
        <w:rPr>
          <w:rFonts w:asciiTheme="majorBidi" w:hAnsiTheme="majorBidi" w:cstheme="majorBidi"/>
          <w:b/>
        </w:rPr>
        <w:t>pada pasien DM tipe 2 di Puskesmas Kotagede 1 Yogyakarta</w:t>
      </w:r>
    </w:p>
    <w:tbl>
      <w:tblPr>
        <w:tblStyle w:val="TableGrid"/>
        <w:tblW w:w="8930" w:type="dxa"/>
        <w:tblInd w:w="108" w:type="dxa"/>
        <w:tblLayout w:type="fixed"/>
        <w:tblLook w:val="04A0" w:firstRow="1" w:lastRow="0" w:firstColumn="1" w:lastColumn="0" w:noHBand="0" w:noVBand="1"/>
      </w:tblPr>
      <w:tblGrid>
        <w:gridCol w:w="3260"/>
        <w:gridCol w:w="2835"/>
        <w:gridCol w:w="2835"/>
      </w:tblGrid>
      <w:tr w:rsidR="009E07BF" w:rsidRPr="00D83CD2" w:rsidTr="00BE2CCE">
        <w:trPr>
          <w:trHeight w:val="455"/>
        </w:trPr>
        <w:tc>
          <w:tcPr>
            <w:tcW w:w="3260" w:type="dxa"/>
            <w:tcBorders>
              <w:top w:val="single" w:sz="4" w:space="0" w:color="auto"/>
              <w:left w:val="nil"/>
              <w:bottom w:val="single" w:sz="4" w:space="0" w:color="auto"/>
              <w:right w:val="nil"/>
            </w:tcBorders>
          </w:tcPr>
          <w:p w:rsidR="009E07BF" w:rsidRPr="00D83CD2" w:rsidRDefault="009E07BF" w:rsidP="00BE2CCE">
            <w:pPr>
              <w:ind w:left="318" w:right="-108" w:hanging="426"/>
              <w:jc w:val="center"/>
              <w:rPr>
                <w:rFonts w:asciiTheme="majorBidi" w:hAnsiTheme="majorBidi" w:cstheme="majorBidi"/>
                <w:b/>
                <w:lang w:val="id-ID"/>
              </w:rPr>
            </w:pPr>
            <w:r w:rsidRPr="00D83CD2">
              <w:rPr>
                <w:rFonts w:asciiTheme="majorBidi" w:hAnsiTheme="majorBidi" w:cstheme="majorBidi"/>
                <w:b/>
              </w:rPr>
              <w:t>Kategori</w:t>
            </w:r>
          </w:p>
        </w:tc>
        <w:tc>
          <w:tcPr>
            <w:tcW w:w="2835" w:type="dxa"/>
            <w:tcBorders>
              <w:top w:val="single" w:sz="4" w:space="0" w:color="auto"/>
              <w:left w:val="nil"/>
              <w:bottom w:val="single" w:sz="4" w:space="0" w:color="auto"/>
              <w:right w:val="nil"/>
            </w:tcBorders>
          </w:tcPr>
          <w:p w:rsidR="009E07BF" w:rsidRPr="00D83CD2" w:rsidRDefault="009E07BF" w:rsidP="00BE2CCE">
            <w:pPr>
              <w:pStyle w:val="ListParagraph"/>
              <w:ind w:left="-108"/>
              <w:jc w:val="center"/>
              <w:rPr>
                <w:rFonts w:asciiTheme="majorBidi" w:hAnsiTheme="majorBidi" w:cstheme="majorBidi"/>
                <w:b/>
                <w:sz w:val="24"/>
                <w:szCs w:val="24"/>
              </w:rPr>
            </w:pPr>
            <w:r w:rsidRPr="00D83CD2">
              <w:rPr>
                <w:rFonts w:asciiTheme="majorBidi" w:hAnsiTheme="majorBidi" w:cstheme="majorBidi"/>
                <w:b/>
                <w:sz w:val="24"/>
                <w:szCs w:val="24"/>
              </w:rPr>
              <w:t>Frekuensi</w:t>
            </w:r>
          </w:p>
        </w:tc>
        <w:tc>
          <w:tcPr>
            <w:tcW w:w="2835" w:type="dxa"/>
            <w:tcBorders>
              <w:top w:val="single" w:sz="4" w:space="0" w:color="auto"/>
              <w:left w:val="nil"/>
              <w:bottom w:val="single" w:sz="4" w:space="0" w:color="auto"/>
              <w:right w:val="nil"/>
            </w:tcBorders>
          </w:tcPr>
          <w:p w:rsidR="009E07BF" w:rsidRPr="00D83CD2" w:rsidRDefault="009E07BF" w:rsidP="00BE2CCE">
            <w:pPr>
              <w:pStyle w:val="ListParagraph"/>
              <w:ind w:left="-108"/>
              <w:jc w:val="center"/>
              <w:rPr>
                <w:rFonts w:asciiTheme="majorBidi" w:hAnsiTheme="majorBidi" w:cstheme="majorBidi"/>
                <w:b/>
                <w:sz w:val="24"/>
                <w:szCs w:val="24"/>
              </w:rPr>
            </w:pPr>
            <w:r w:rsidRPr="00D83CD2">
              <w:rPr>
                <w:rFonts w:asciiTheme="majorBidi" w:hAnsiTheme="majorBidi" w:cstheme="majorBidi"/>
                <w:b/>
                <w:sz w:val="24"/>
                <w:szCs w:val="24"/>
              </w:rPr>
              <w:t>Presentase %</w:t>
            </w:r>
          </w:p>
        </w:tc>
      </w:tr>
      <w:tr w:rsidR="009E07BF" w:rsidRPr="00D83CD2" w:rsidTr="00BE2CCE">
        <w:trPr>
          <w:trHeight w:val="258"/>
        </w:trPr>
        <w:tc>
          <w:tcPr>
            <w:tcW w:w="3260" w:type="dxa"/>
            <w:tcBorders>
              <w:top w:val="single" w:sz="4" w:space="0" w:color="auto"/>
              <w:left w:val="nil"/>
              <w:bottom w:val="nil"/>
              <w:right w:val="nil"/>
            </w:tcBorders>
          </w:tcPr>
          <w:p w:rsidR="009E07BF" w:rsidRPr="00D83CD2" w:rsidRDefault="009E07BF" w:rsidP="00BE2CCE">
            <w:pPr>
              <w:pStyle w:val="ListParagraph"/>
              <w:ind w:left="0"/>
              <w:jc w:val="center"/>
              <w:rPr>
                <w:rFonts w:asciiTheme="majorBidi" w:hAnsiTheme="majorBidi" w:cstheme="majorBidi"/>
                <w:sz w:val="24"/>
                <w:szCs w:val="24"/>
              </w:rPr>
            </w:pPr>
            <w:r w:rsidRPr="00D83CD2">
              <w:rPr>
                <w:rFonts w:asciiTheme="majorBidi" w:hAnsiTheme="majorBidi" w:cstheme="majorBidi"/>
                <w:sz w:val="24"/>
                <w:szCs w:val="24"/>
              </w:rPr>
              <w:lastRenderedPageBreak/>
              <w:t>Ringan</w:t>
            </w:r>
          </w:p>
        </w:tc>
        <w:tc>
          <w:tcPr>
            <w:tcW w:w="2835" w:type="dxa"/>
            <w:tcBorders>
              <w:top w:val="single" w:sz="4" w:space="0" w:color="auto"/>
              <w:left w:val="nil"/>
              <w:bottom w:val="nil"/>
              <w:right w:val="nil"/>
            </w:tcBorders>
          </w:tcPr>
          <w:p w:rsidR="009E07BF" w:rsidRPr="00D83CD2" w:rsidRDefault="009E07BF" w:rsidP="00BE2CCE">
            <w:pPr>
              <w:pStyle w:val="ListParagraph"/>
              <w:ind w:left="0"/>
              <w:jc w:val="center"/>
              <w:rPr>
                <w:rFonts w:asciiTheme="majorBidi" w:hAnsiTheme="majorBidi" w:cstheme="majorBidi"/>
                <w:sz w:val="24"/>
                <w:szCs w:val="24"/>
              </w:rPr>
            </w:pPr>
            <w:r w:rsidRPr="00D83CD2">
              <w:rPr>
                <w:rFonts w:asciiTheme="majorBidi" w:hAnsiTheme="majorBidi" w:cstheme="majorBidi"/>
                <w:sz w:val="24"/>
                <w:szCs w:val="24"/>
              </w:rPr>
              <w:t>0</w:t>
            </w:r>
          </w:p>
        </w:tc>
        <w:tc>
          <w:tcPr>
            <w:tcW w:w="2835" w:type="dxa"/>
            <w:tcBorders>
              <w:top w:val="single" w:sz="4" w:space="0" w:color="auto"/>
              <w:left w:val="nil"/>
              <w:bottom w:val="nil"/>
              <w:right w:val="nil"/>
            </w:tcBorders>
          </w:tcPr>
          <w:p w:rsidR="009E07BF" w:rsidRPr="00D83CD2" w:rsidRDefault="009E07BF" w:rsidP="00BE2CCE">
            <w:pPr>
              <w:pStyle w:val="ListParagraph"/>
              <w:ind w:left="0"/>
              <w:jc w:val="center"/>
              <w:rPr>
                <w:rFonts w:asciiTheme="majorBidi" w:hAnsiTheme="majorBidi" w:cstheme="majorBidi"/>
                <w:sz w:val="24"/>
                <w:szCs w:val="24"/>
              </w:rPr>
            </w:pPr>
            <w:r w:rsidRPr="00D83CD2">
              <w:rPr>
                <w:rFonts w:asciiTheme="majorBidi" w:hAnsiTheme="majorBidi" w:cstheme="majorBidi"/>
                <w:sz w:val="24"/>
                <w:szCs w:val="24"/>
              </w:rPr>
              <w:t>0,0</w:t>
            </w:r>
          </w:p>
        </w:tc>
      </w:tr>
      <w:tr w:rsidR="009E07BF" w:rsidRPr="00D83CD2" w:rsidTr="00BE2CCE">
        <w:trPr>
          <w:trHeight w:val="258"/>
        </w:trPr>
        <w:tc>
          <w:tcPr>
            <w:tcW w:w="3260" w:type="dxa"/>
            <w:tcBorders>
              <w:top w:val="nil"/>
              <w:left w:val="nil"/>
              <w:bottom w:val="nil"/>
              <w:right w:val="nil"/>
            </w:tcBorders>
          </w:tcPr>
          <w:p w:rsidR="009E07BF" w:rsidRPr="00D83CD2" w:rsidRDefault="009E07BF" w:rsidP="00BE2CCE">
            <w:pPr>
              <w:pStyle w:val="ListParagraph"/>
              <w:ind w:left="0"/>
              <w:jc w:val="center"/>
              <w:rPr>
                <w:rFonts w:asciiTheme="majorBidi" w:hAnsiTheme="majorBidi" w:cstheme="majorBidi"/>
                <w:sz w:val="24"/>
                <w:szCs w:val="24"/>
              </w:rPr>
            </w:pPr>
            <w:r w:rsidRPr="00D83CD2">
              <w:rPr>
                <w:rFonts w:asciiTheme="majorBidi" w:hAnsiTheme="majorBidi" w:cstheme="majorBidi"/>
                <w:sz w:val="24"/>
                <w:szCs w:val="24"/>
              </w:rPr>
              <w:t>Sedang</w:t>
            </w:r>
          </w:p>
        </w:tc>
        <w:tc>
          <w:tcPr>
            <w:tcW w:w="2835" w:type="dxa"/>
            <w:tcBorders>
              <w:top w:val="nil"/>
              <w:left w:val="nil"/>
              <w:bottom w:val="nil"/>
              <w:right w:val="nil"/>
            </w:tcBorders>
          </w:tcPr>
          <w:p w:rsidR="009E07BF" w:rsidRPr="00D83CD2" w:rsidRDefault="009E07BF" w:rsidP="00BE2CCE">
            <w:pPr>
              <w:pStyle w:val="ListParagraph"/>
              <w:ind w:left="0"/>
              <w:jc w:val="center"/>
              <w:rPr>
                <w:rFonts w:asciiTheme="majorBidi" w:hAnsiTheme="majorBidi" w:cstheme="majorBidi"/>
                <w:sz w:val="24"/>
                <w:szCs w:val="24"/>
              </w:rPr>
            </w:pPr>
            <w:r w:rsidRPr="00D83CD2">
              <w:rPr>
                <w:rFonts w:asciiTheme="majorBidi" w:hAnsiTheme="majorBidi" w:cstheme="majorBidi"/>
                <w:sz w:val="24"/>
                <w:szCs w:val="24"/>
              </w:rPr>
              <w:t>13</w:t>
            </w:r>
          </w:p>
        </w:tc>
        <w:tc>
          <w:tcPr>
            <w:tcW w:w="2835" w:type="dxa"/>
            <w:tcBorders>
              <w:top w:val="nil"/>
              <w:left w:val="nil"/>
              <w:bottom w:val="nil"/>
              <w:right w:val="nil"/>
            </w:tcBorders>
          </w:tcPr>
          <w:p w:rsidR="009E07BF" w:rsidRPr="00D83CD2" w:rsidRDefault="009E07BF" w:rsidP="00BE2CCE">
            <w:pPr>
              <w:pStyle w:val="ListParagraph"/>
              <w:ind w:left="0"/>
              <w:jc w:val="center"/>
              <w:rPr>
                <w:rFonts w:asciiTheme="majorBidi" w:hAnsiTheme="majorBidi" w:cstheme="majorBidi"/>
                <w:sz w:val="24"/>
                <w:szCs w:val="24"/>
              </w:rPr>
            </w:pPr>
            <w:r w:rsidRPr="00D83CD2">
              <w:rPr>
                <w:rFonts w:asciiTheme="majorBidi" w:hAnsiTheme="majorBidi" w:cstheme="majorBidi"/>
                <w:sz w:val="24"/>
                <w:szCs w:val="24"/>
              </w:rPr>
              <w:t>81,2</w:t>
            </w:r>
          </w:p>
        </w:tc>
      </w:tr>
      <w:tr w:rsidR="009E07BF" w:rsidRPr="00D83CD2" w:rsidTr="00BE2CCE">
        <w:trPr>
          <w:trHeight w:val="243"/>
        </w:trPr>
        <w:tc>
          <w:tcPr>
            <w:tcW w:w="3260" w:type="dxa"/>
            <w:tcBorders>
              <w:top w:val="nil"/>
              <w:left w:val="nil"/>
              <w:bottom w:val="single" w:sz="4" w:space="0" w:color="auto"/>
              <w:right w:val="nil"/>
            </w:tcBorders>
          </w:tcPr>
          <w:p w:rsidR="009E07BF" w:rsidRPr="00D83CD2" w:rsidRDefault="009E07BF" w:rsidP="00BE2CCE">
            <w:pPr>
              <w:pStyle w:val="ListParagraph"/>
              <w:ind w:left="0"/>
              <w:jc w:val="center"/>
              <w:rPr>
                <w:rFonts w:asciiTheme="majorBidi" w:hAnsiTheme="majorBidi" w:cstheme="majorBidi"/>
                <w:sz w:val="24"/>
                <w:szCs w:val="24"/>
              </w:rPr>
            </w:pPr>
            <w:r w:rsidRPr="00D83CD2">
              <w:rPr>
                <w:rFonts w:asciiTheme="majorBidi" w:hAnsiTheme="majorBidi" w:cstheme="majorBidi"/>
                <w:sz w:val="24"/>
                <w:szCs w:val="24"/>
              </w:rPr>
              <w:t>Berat</w:t>
            </w:r>
          </w:p>
        </w:tc>
        <w:tc>
          <w:tcPr>
            <w:tcW w:w="2835" w:type="dxa"/>
            <w:tcBorders>
              <w:top w:val="nil"/>
              <w:left w:val="nil"/>
              <w:bottom w:val="single" w:sz="4" w:space="0" w:color="auto"/>
              <w:right w:val="nil"/>
            </w:tcBorders>
          </w:tcPr>
          <w:p w:rsidR="009E07BF" w:rsidRPr="00D83CD2" w:rsidRDefault="009E07BF" w:rsidP="00BE2CCE">
            <w:pPr>
              <w:pStyle w:val="ListParagraph"/>
              <w:ind w:left="0"/>
              <w:jc w:val="center"/>
              <w:rPr>
                <w:rFonts w:asciiTheme="majorBidi" w:hAnsiTheme="majorBidi" w:cstheme="majorBidi"/>
                <w:sz w:val="24"/>
                <w:szCs w:val="24"/>
              </w:rPr>
            </w:pPr>
            <w:r w:rsidRPr="00D83CD2">
              <w:rPr>
                <w:rFonts w:asciiTheme="majorBidi" w:hAnsiTheme="majorBidi" w:cstheme="majorBidi"/>
                <w:sz w:val="24"/>
                <w:szCs w:val="24"/>
              </w:rPr>
              <w:t>3</w:t>
            </w:r>
          </w:p>
        </w:tc>
        <w:tc>
          <w:tcPr>
            <w:tcW w:w="2835" w:type="dxa"/>
            <w:tcBorders>
              <w:top w:val="nil"/>
              <w:left w:val="nil"/>
              <w:bottom w:val="single" w:sz="4" w:space="0" w:color="auto"/>
              <w:right w:val="nil"/>
            </w:tcBorders>
          </w:tcPr>
          <w:p w:rsidR="009E07BF" w:rsidRPr="00D83CD2" w:rsidRDefault="009E07BF" w:rsidP="00BE2CCE">
            <w:pPr>
              <w:pStyle w:val="ListParagraph"/>
              <w:ind w:left="0"/>
              <w:jc w:val="center"/>
              <w:rPr>
                <w:rFonts w:asciiTheme="majorBidi" w:hAnsiTheme="majorBidi" w:cstheme="majorBidi"/>
                <w:sz w:val="24"/>
                <w:szCs w:val="24"/>
              </w:rPr>
            </w:pPr>
            <w:r w:rsidRPr="00D83CD2">
              <w:rPr>
                <w:rFonts w:asciiTheme="majorBidi" w:hAnsiTheme="majorBidi" w:cstheme="majorBidi"/>
                <w:sz w:val="24"/>
                <w:szCs w:val="24"/>
              </w:rPr>
              <w:t>18,8</w:t>
            </w:r>
          </w:p>
        </w:tc>
      </w:tr>
      <w:tr w:rsidR="009E07BF" w:rsidRPr="00D83CD2" w:rsidTr="00BE2CCE">
        <w:trPr>
          <w:trHeight w:val="274"/>
        </w:trPr>
        <w:tc>
          <w:tcPr>
            <w:tcW w:w="3260" w:type="dxa"/>
            <w:tcBorders>
              <w:top w:val="single" w:sz="4" w:space="0" w:color="auto"/>
              <w:left w:val="nil"/>
              <w:bottom w:val="single" w:sz="4" w:space="0" w:color="auto"/>
              <w:right w:val="nil"/>
            </w:tcBorders>
          </w:tcPr>
          <w:p w:rsidR="009E07BF" w:rsidRPr="00D83CD2" w:rsidRDefault="009E07BF" w:rsidP="00BE2CCE">
            <w:pPr>
              <w:pStyle w:val="ListParagraph"/>
              <w:ind w:left="0"/>
              <w:jc w:val="center"/>
              <w:rPr>
                <w:rFonts w:asciiTheme="majorBidi" w:hAnsiTheme="majorBidi" w:cstheme="majorBidi"/>
                <w:b/>
                <w:sz w:val="24"/>
                <w:szCs w:val="24"/>
              </w:rPr>
            </w:pPr>
            <w:r w:rsidRPr="00D83CD2">
              <w:rPr>
                <w:rFonts w:asciiTheme="majorBidi" w:hAnsiTheme="majorBidi" w:cstheme="majorBidi"/>
                <w:b/>
                <w:sz w:val="24"/>
                <w:szCs w:val="24"/>
              </w:rPr>
              <w:t>Total</w:t>
            </w:r>
          </w:p>
        </w:tc>
        <w:tc>
          <w:tcPr>
            <w:tcW w:w="2835" w:type="dxa"/>
            <w:tcBorders>
              <w:top w:val="single" w:sz="4" w:space="0" w:color="auto"/>
              <w:left w:val="nil"/>
              <w:bottom w:val="single" w:sz="4" w:space="0" w:color="auto"/>
              <w:right w:val="nil"/>
            </w:tcBorders>
          </w:tcPr>
          <w:p w:rsidR="009E07BF" w:rsidRPr="00D83CD2" w:rsidRDefault="009E07BF" w:rsidP="00BE2CCE">
            <w:pPr>
              <w:pStyle w:val="ListParagraph"/>
              <w:ind w:left="0"/>
              <w:jc w:val="center"/>
              <w:rPr>
                <w:rFonts w:asciiTheme="majorBidi" w:hAnsiTheme="majorBidi" w:cstheme="majorBidi"/>
                <w:b/>
                <w:sz w:val="24"/>
                <w:szCs w:val="24"/>
              </w:rPr>
            </w:pPr>
            <w:r w:rsidRPr="00D83CD2">
              <w:rPr>
                <w:rFonts w:asciiTheme="majorBidi" w:hAnsiTheme="majorBidi" w:cstheme="majorBidi"/>
                <w:b/>
                <w:sz w:val="24"/>
                <w:szCs w:val="24"/>
              </w:rPr>
              <w:t>16</w:t>
            </w:r>
          </w:p>
        </w:tc>
        <w:tc>
          <w:tcPr>
            <w:tcW w:w="2835" w:type="dxa"/>
            <w:tcBorders>
              <w:top w:val="single" w:sz="4" w:space="0" w:color="auto"/>
              <w:left w:val="nil"/>
              <w:bottom w:val="single" w:sz="4" w:space="0" w:color="auto"/>
              <w:right w:val="nil"/>
            </w:tcBorders>
          </w:tcPr>
          <w:p w:rsidR="009E07BF" w:rsidRPr="00D83CD2" w:rsidRDefault="009E07BF" w:rsidP="00BE2CCE">
            <w:pPr>
              <w:pStyle w:val="ListParagraph"/>
              <w:ind w:left="0"/>
              <w:jc w:val="center"/>
              <w:rPr>
                <w:rFonts w:asciiTheme="majorBidi" w:hAnsiTheme="majorBidi" w:cstheme="majorBidi"/>
                <w:b/>
                <w:sz w:val="24"/>
                <w:szCs w:val="24"/>
              </w:rPr>
            </w:pPr>
            <w:r w:rsidRPr="00D83CD2">
              <w:rPr>
                <w:rFonts w:asciiTheme="majorBidi" w:hAnsiTheme="majorBidi" w:cstheme="majorBidi"/>
                <w:b/>
                <w:sz w:val="24"/>
                <w:szCs w:val="24"/>
              </w:rPr>
              <w:t>100,0</w:t>
            </w:r>
          </w:p>
        </w:tc>
      </w:tr>
    </w:tbl>
    <w:p w:rsidR="009E07BF" w:rsidRDefault="009E07BF" w:rsidP="009E07BF">
      <w:pPr>
        <w:jc w:val="both"/>
        <w:rPr>
          <w:rFonts w:asciiTheme="majorBidi" w:hAnsiTheme="majorBidi" w:cstheme="majorBidi"/>
          <w:lang w:val="id-ID"/>
        </w:rPr>
      </w:pPr>
      <w:proofErr w:type="gramStart"/>
      <w:r w:rsidRPr="00D83CD2">
        <w:rPr>
          <w:rFonts w:asciiTheme="majorBidi" w:hAnsiTheme="majorBidi" w:cstheme="majorBidi"/>
        </w:rPr>
        <w:t>Sumber :</w:t>
      </w:r>
      <w:proofErr w:type="gramEnd"/>
      <w:r w:rsidRPr="00D83CD2">
        <w:rPr>
          <w:rFonts w:asciiTheme="majorBidi" w:hAnsiTheme="majorBidi" w:cstheme="majorBidi"/>
        </w:rPr>
        <w:t xml:space="preserve"> Data Primer (2020).</w:t>
      </w:r>
    </w:p>
    <w:p w:rsidR="009E07BF" w:rsidRPr="00D83CD2" w:rsidRDefault="009E07BF" w:rsidP="009E07BF">
      <w:pPr>
        <w:ind w:firstLine="426"/>
        <w:jc w:val="both"/>
        <w:rPr>
          <w:rFonts w:asciiTheme="majorBidi" w:hAnsiTheme="majorBidi" w:cstheme="majorBidi"/>
          <w:lang w:val="id-ID"/>
        </w:rPr>
      </w:pPr>
      <w:r>
        <w:rPr>
          <w:rFonts w:asciiTheme="majorBidi" w:hAnsiTheme="majorBidi" w:cstheme="majorBidi"/>
        </w:rPr>
        <w:t>Berdasarkan tabel</w:t>
      </w:r>
      <w:r>
        <w:rPr>
          <w:rFonts w:asciiTheme="majorBidi" w:hAnsiTheme="majorBidi" w:cstheme="majorBidi"/>
          <w:lang w:val="id-ID"/>
        </w:rPr>
        <w:t xml:space="preserve"> 2</w:t>
      </w:r>
      <w:r w:rsidRPr="00D83CD2">
        <w:rPr>
          <w:rFonts w:asciiTheme="majorBidi" w:hAnsiTheme="majorBidi" w:cstheme="majorBidi"/>
        </w:rPr>
        <w:t xml:space="preserve"> dapat diketahui bahwa sebelum terapi</w:t>
      </w:r>
      <w:r w:rsidRPr="00D83CD2">
        <w:rPr>
          <w:rFonts w:asciiTheme="majorBidi" w:hAnsiTheme="majorBidi" w:cstheme="majorBidi"/>
          <w:i/>
        </w:rPr>
        <w:t xml:space="preserve"> naturesounds</w:t>
      </w:r>
      <w:r w:rsidRPr="00D83CD2">
        <w:rPr>
          <w:rFonts w:asciiTheme="majorBidi" w:hAnsiTheme="majorBidi" w:cstheme="majorBidi"/>
        </w:rPr>
        <w:t xml:space="preserve"> dilakukan responden yang memiliki tingkat stres sedang sebanyak 13 responden (81</w:t>
      </w:r>
      <w:proofErr w:type="gramStart"/>
      <w:r w:rsidRPr="00D83CD2">
        <w:rPr>
          <w:rFonts w:asciiTheme="majorBidi" w:hAnsiTheme="majorBidi" w:cstheme="majorBidi"/>
        </w:rPr>
        <w:t>,2</w:t>
      </w:r>
      <w:proofErr w:type="gramEnd"/>
      <w:r w:rsidRPr="00D83CD2">
        <w:rPr>
          <w:rFonts w:asciiTheme="majorBidi" w:hAnsiTheme="majorBidi" w:cstheme="majorBidi"/>
        </w:rPr>
        <w:t xml:space="preserve">%), responden yang memiliki tingkat stres berat sebanyak 3 responden (18,8%).  </w:t>
      </w:r>
    </w:p>
    <w:p w:rsidR="009E07BF" w:rsidRPr="00D83CD2" w:rsidRDefault="009E07BF" w:rsidP="009E07BF">
      <w:pPr>
        <w:rPr>
          <w:rFonts w:asciiTheme="majorBidi" w:hAnsiTheme="majorBidi" w:cstheme="majorBidi"/>
          <w:lang w:val="id-ID"/>
        </w:rPr>
      </w:pPr>
      <w:r w:rsidRPr="00D83CD2">
        <w:rPr>
          <w:rFonts w:asciiTheme="majorBidi" w:hAnsiTheme="majorBidi" w:cstheme="majorBidi"/>
          <w:b/>
          <w:lang w:val="id-ID"/>
        </w:rPr>
        <w:t xml:space="preserve">Tabel 3. </w:t>
      </w:r>
      <w:r w:rsidRPr="00D83CD2">
        <w:rPr>
          <w:rFonts w:asciiTheme="majorBidi" w:hAnsiTheme="majorBidi" w:cstheme="majorBidi"/>
          <w:b/>
        </w:rPr>
        <w:t>Distribusi frekuensi tingkat stres se</w:t>
      </w:r>
      <w:r w:rsidRPr="00D83CD2">
        <w:rPr>
          <w:rFonts w:asciiTheme="majorBidi" w:hAnsiTheme="majorBidi" w:cstheme="majorBidi"/>
          <w:b/>
          <w:lang w:val="id-ID"/>
        </w:rPr>
        <w:t>telah</w:t>
      </w:r>
      <w:r w:rsidRPr="00D83CD2">
        <w:rPr>
          <w:rFonts w:asciiTheme="majorBidi" w:hAnsiTheme="majorBidi" w:cstheme="majorBidi"/>
          <w:b/>
        </w:rPr>
        <w:t xml:space="preserve"> diberikan perlakuan terapi </w:t>
      </w:r>
      <w:r w:rsidRPr="00D83CD2">
        <w:rPr>
          <w:rFonts w:asciiTheme="majorBidi" w:hAnsiTheme="majorBidi" w:cstheme="majorBidi"/>
          <w:b/>
          <w:i/>
        </w:rPr>
        <w:t xml:space="preserve">nature sounds </w:t>
      </w:r>
      <w:r w:rsidRPr="00D83CD2">
        <w:rPr>
          <w:rFonts w:asciiTheme="majorBidi" w:hAnsiTheme="majorBidi" w:cstheme="majorBidi"/>
          <w:b/>
        </w:rPr>
        <w:t>pada pasien DM tipe 2 di Puskesmas Kotagede 1 Yogyakarta</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969"/>
        <w:gridCol w:w="2693"/>
      </w:tblGrid>
      <w:tr w:rsidR="009E07BF" w:rsidRPr="00D83CD2" w:rsidTr="00BE2CCE">
        <w:tc>
          <w:tcPr>
            <w:tcW w:w="2410" w:type="dxa"/>
            <w:tcBorders>
              <w:top w:val="single" w:sz="4" w:space="0" w:color="auto"/>
              <w:bottom w:val="single" w:sz="4" w:space="0" w:color="auto"/>
            </w:tcBorders>
          </w:tcPr>
          <w:p w:rsidR="009E07BF" w:rsidRPr="00D83CD2" w:rsidRDefault="009E07BF" w:rsidP="00BE2CCE">
            <w:pPr>
              <w:jc w:val="center"/>
              <w:rPr>
                <w:rFonts w:asciiTheme="majorBidi" w:hAnsiTheme="majorBidi" w:cstheme="majorBidi"/>
                <w:b/>
                <w:lang w:val="id-ID"/>
              </w:rPr>
            </w:pPr>
            <w:r w:rsidRPr="00D83CD2">
              <w:rPr>
                <w:rFonts w:asciiTheme="majorBidi" w:hAnsiTheme="majorBidi" w:cstheme="majorBidi"/>
                <w:b/>
                <w:lang w:val="id-ID"/>
              </w:rPr>
              <w:t>kategori</w:t>
            </w:r>
          </w:p>
        </w:tc>
        <w:tc>
          <w:tcPr>
            <w:tcW w:w="3969" w:type="dxa"/>
            <w:tcBorders>
              <w:top w:val="single" w:sz="4" w:space="0" w:color="auto"/>
              <w:bottom w:val="single" w:sz="4" w:space="0" w:color="auto"/>
            </w:tcBorders>
          </w:tcPr>
          <w:p w:rsidR="009E07BF" w:rsidRPr="00D83CD2" w:rsidRDefault="009E07BF" w:rsidP="00BE2CCE">
            <w:pPr>
              <w:jc w:val="center"/>
              <w:rPr>
                <w:rFonts w:asciiTheme="majorBidi" w:hAnsiTheme="majorBidi" w:cstheme="majorBidi"/>
                <w:b/>
                <w:lang w:val="id-ID"/>
              </w:rPr>
            </w:pPr>
            <w:r w:rsidRPr="00D83CD2">
              <w:rPr>
                <w:rFonts w:asciiTheme="majorBidi" w:hAnsiTheme="majorBidi" w:cstheme="majorBidi"/>
                <w:b/>
                <w:lang w:val="id-ID"/>
              </w:rPr>
              <w:t>frekuensi</w:t>
            </w:r>
          </w:p>
        </w:tc>
        <w:tc>
          <w:tcPr>
            <w:tcW w:w="2693" w:type="dxa"/>
            <w:tcBorders>
              <w:top w:val="single" w:sz="4" w:space="0" w:color="auto"/>
              <w:bottom w:val="single" w:sz="4" w:space="0" w:color="auto"/>
            </w:tcBorders>
          </w:tcPr>
          <w:p w:rsidR="009E07BF" w:rsidRPr="00D83CD2" w:rsidRDefault="009E07BF" w:rsidP="00BE2CCE">
            <w:pPr>
              <w:jc w:val="center"/>
              <w:rPr>
                <w:rFonts w:asciiTheme="majorBidi" w:hAnsiTheme="majorBidi" w:cstheme="majorBidi"/>
                <w:b/>
                <w:lang w:val="id-ID"/>
              </w:rPr>
            </w:pPr>
            <w:r w:rsidRPr="00D83CD2">
              <w:rPr>
                <w:rFonts w:asciiTheme="majorBidi" w:hAnsiTheme="majorBidi" w:cstheme="majorBidi"/>
                <w:b/>
                <w:lang w:val="id-ID"/>
              </w:rPr>
              <w:t>Presentase%</w:t>
            </w:r>
          </w:p>
        </w:tc>
      </w:tr>
      <w:tr w:rsidR="009E07BF" w:rsidRPr="00D83CD2" w:rsidTr="00BE2CCE">
        <w:tc>
          <w:tcPr>
            <w:tcW w:w="2410" w:type="dxa"/>
            <w:tcBorders>
              <w:top w:val="single" w:sz="4" w:space="0" w:color="auto"/>
            </w:tcBorders>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Ringan</w:t>
            </w:r>
          </w:p>
        </w:tc>
        <w:tc>
          <w:tcPr>
            <w:tcW w:w="3969" w:type="dxa"/>
            <w:tcBorders>
              <w:top w:val="single" w:sz="4" w:space="0" w:color="auto"/>
            </w:tcBorders>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13</w:t>
            </w:r>
          </w:p>
        </w:tc>
        <w:tc>
          <w:tcPr>
            <w:tcW w:w="2693" w:type="dxa"/>
            <w:tcBorders>
              <w:top w:val="single" w:sz="4" w:space="0" w:color="auto"/>
            </w:tcBorders>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81,2</w:t>
            </w:r>
          </w:p>
        </w:tc>
      </w:tr>
      <w:tr w:rsidR="009E07BF" w:rsidRPr="00D83CD2" w:rsidTr="00BE2CCE">
        <w:tc>
          <w:tcPr>
            <w:tcW w:w="2410" w:type="dxa"/>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Sedang</w:t>
            </w:r>
          </w:p>
        </w:tc>
        <w:tc>
          <w:tcPr>
            <w:tcW w:w="3969" w:type="dxa"/>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3</w:t>
            </w:r>
          </w:p>
        </w:tc>
        <w:tc>
          <w:tcPr>
            <w:tcW w:w="2693" w:type="dxa"/>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18,8</w:t>
            </w:r>
          </w:p>
        </w:tc>
      </w:tr>
      <w:tr w:rsidR="009E07BF" w:rsidRPr="00D83CD2" w:rsidTr="00BE2CCE">
        <w:tc>
          <w:tcPr>
            <w:tcW w:w="2410" w:type="dxa"/>
            <w:tcBorders>
              <w:bottom w:val="single" w:sz="4" w:space="0" w:color="auto"/>
            </w:tcBorders>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Berat</w:t>
            </w:r>
          </w:p>
        </w:tc>
        <w:tc>
          <w:tcPr>
            <w:tcW w:w="3969" w:type="dxa"/>
            <w:tcBorders>
              <w:bottom w:val="single" w:sz="4" w:space="0" w:color="auto"/>
            </w:tcBorders>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0</w:t>
            </w:r>
          </w:p>
        </w:tc>
        <w:tc>
          <w:tcPr>
            <w:tcW w:w="2693" w:type="dxa"/>
            <w:tcBorders>
              <w:bottom w:val="single" w:sz="4" w:space="0" w:color="auto"/>
            </w:tcBorders>
          </w:tcPr>
          <w:p w:rsidR="009E07BF" w:rsidRPr="00D83CD2" w:rsidRDefault="009E07BF" w:rsidP="00BE2CCE">
            <w:pPr>
              <w:jc w:val="center"/>
              <w:rPr>
                <w:rFonts w:asciiTheme="majorBidi" w:hAnsiTheme="majorBidi" w:cstheme="majorBidi"/>
                <w:lang w:val="id-ID"/>
              </w:rPr>
            </w:pPr>
            <w:r w:rsidRPr="00D83CD2">
              <w:rPr>
                <w:rFonts w:asciiTheme="majorBidi" w:hAnsiTheme="majorBidi" w:cstheme="majorBidi"/>
                <w:lang w:val="id-ID"/>
              </w:rPr>
              <w:t>0,0</w:t>
            </w:r>
          </w:p>
        </w:tc>
      </w:tr>
      <w:tr w:rsidR="009E07BF" w:rsidRPr="00D83CD2" w:rsidTr="00BE2CCE">
        <w:tc>
          <w:tcPr>
            <w:tcW w:w="2410" w:type="dxa"/>
            <w:tcBorders>
              <w:top w:val="single" w:sz="4" w:space="0" w:color="auto"/>
              <w:bottom w:val="single" w:sz="4" w:space="0" w:color="auto"/>
            </w:tcBorders>
          </w:tcPr>
          <w:p w:rsidR="009E07BF" w:rsidRPr="00D83CD2" w:rsidRDefault="009E07BF" w:rsidP="00BE2CCE">
            <w:pPr>
              <w:jc w:val="center"/>
              <w:rPr>
                <w:rFonts w:asciiTheme="majorBidi" w:hAnsiTheme="majorBidi" w:cstheme="majorBidi"/>
                <w:b/>
                <w:lang w:val="id-ID"/>
              </w:rPr>
            </w:pPr>
            <w:r w:rsidRPr="00D83CD2">
              <w:rPr>
                <w:rFonts w:asciiTheme="majorBidi" w:hAnsiTheme="majorBidi" w:cstheme="majorBidi"/>
                <w:b/>
                <w:lang w:val="id-ID"/>
              </w:rPr>
              <w:t>Total</w:t>
            </w:r>
          </w:p>
        </w:tc>
        <w:tc>
          <w:tcPr>
            <w:tcW w:w="3969" w:type="dxa"/>
            <w:tcBorders>
              <w:top w:val="single" w:sz="4" w:space="0" w:color="auto"/>
              <w:bottom w:val="single" w:sz="4" w:space="0" w:color="auto"/>
            </w:tcBorders>
          </w:tcPr>
          <w:p w:rsidR="009E07BF" w:rsidRPr="00D83CD2" w:rsidRDefault="009E07BF" w:rsidP="00BE2CCE">
            <w:pPr>
              <w:jc w:val="center"/>
              <w:rPr>
                <w:rFonts w:asciiTheme="majorBidi" w:hAnsiTheme="majorBidi" w:cstheme="majorBidi"/>
                <w:b/>
                <w:lang w:val="id-ID"/>
              </w:rPr>
            </w:pPr>
            <w:r w:rsidRPr="00D83CD2">
              <w:rPr>
                <w:rFonts w:asciiTheme="majorBidi" w:hAnsiTheme="majorBidi" w:cstheme="majorBidi"/>
                <w:b/>
                <w:lang w:val="id-ID"/>
              </w:rPr>
              <w:t>16</w:t>
            </w:r>
          </w:p>
        </w:tc>
        <w:tc>
          <w:tcPr>
            <w:tcW w:w="2693" w:type="dxa"/>
            <w:tcBorders>
              <w:top w:val="single" w:sz="4" w:space="0" w:color="auto"/>
              <w:bottom w:val="single" w:sz="4" w:space="0" w:color="auto"/>
            </w:tcBorders>
          </w:tcPr>
          <w:p w:rsidR="009E07BF" w:rsidRPr="00D83CD2" w:rsidRDefault="009E07BF" w:rsidP="00BE2CCE">
            <w:pPr>
              <w:jc w:val="center"/>
              <w:rPr>
                <w:rFonts w:asciiTheme="majorBidi" w:hAnsiTheme="majorBidi" w:cstheme="majorBidi"/>
                <w:b/>
                <w:lang w:val="id-ID"/>
              </w:rPr>
            </w:pPr>
            <w:r w:rsidRPr="00D83CD2">
              <w:rPr>
                <w:rFonts w:asciiTheme="majorBidi" w:hAnsiTheme="majorBidi" w:cstheme="majorBidi"/>
                <w:b/>
                <w:lang w:val="id-ID"/>
              </w:rPr>
              <w:t>100,0</w:t>
            </w:r>
          </w:p>
        </w:tc>
      </w:tr>
    </w:tbl>
    <w:p w:rsidR="009E07BF" w:rsidRDefault="009E07BF" w:rsidP="009E07BF">
      <w:pPr>
        <w:rPr>
          <w:rFonts w:asciiTheme="majorBidi" w:hAnsiTheme="majorBidi" w:cstheme="majorBidi"/>
          <w:lang w:val="id-ID"/>
        </w:rPr>
      </w:pPr>
      <w:r w:rsidRPr="00D83CD2">
        <w:rPr>
          <w:rFonts w:asciiTheme="majorBidi" w:hAnsiTheme="majorBidi" w:cstheme="majorBidi"/>
          <w:lang w:val="id-ID"/>
        </w:rPr>
        <w:t xml:space="preserve">Sumber: Data </w:t>
      </w:r>
      <w:r w:rsidRPr="00D83CD2">
        <w:rPr>
          <w:rFonts w:asciiTheme="majorBidi" w:hAnsiTheme="majorBidi" w:cstheme="majorBidi"/>
        </w:rPr>
        <w:t>Primer (2020).</w:t>
      </w:r>
    </w:p>
    <w:p w:rsidR="009E07BF" w:rsidRPr="00D83CD2" w:rsidRDefault="009E07BF" w:rsidP="009E07BF">
      <w:pPr>
        <w:ind w:firstLine="142"/>
        <w:rPr>
          <w:rFonts w:asciiTheme="majorBidi" w:hAnsiTheme="majorBidi" w:cstheme="majorBidi"/>
          <w:lang w:val="id-ID"/>
        </w:rPr>
      </w:pPr>
      <w:r>
        <w:rPr>
          <w:rFonts w:asciiTheme="majorBidi" w:hAnsiTheme="majorBidi" w:cstheme="majorBidi"/>
        </w:rPr>
        <w:t xml:space="preserve">Berdasarkan tabel </w:t>
      </w:r>
      <w:r>
        <w:rPr>
          <w:rFonts w:asciiTheme="majorBidi" w:hAnsiTheme="majorBidi" w:cstheme="majorBidi"/>
          <w:lang w:val="id-ID"/>
        </w:rPr>
        <w:t>3</w:t>
      </w:r>
      <w:r w:rsidRPr="00D83CD2">
        <w:rPr>
          <w:rFonts w:asciiTheme="majorBidi" w:hAnsiTheme="majorBidi" w:cstheme="majorBidi"/>
        </w:rPr>
        <w:t xml:space="preserve"> dapat diketahui bahwa setelah terapi </w:t>
      </w:r>
      <w:r w:rsidRPr="00D83CD2">
        <w:rPr>
          <w:rFonts w:asciiTheme="majorBidi" w:hAnsiTheme="majorBidi" w:cstheme="majorBidi"/>
          <w:i/>
        </w:rPr>
        <w:t>nature sounds</w:t>
      </w:r>
      <w:r w:rsidRPr="00D83CD2">
        <w:rPr>
          <w:rFonts w:asciiTheme="majorBidi" w:hAnsiTheme="majorBidi" w:cstheme="majorBidi"/>
        </w:rPr>
        <w:t xml:space="preserve"> dilakukan responden yang memiliki tingkat stres ringan sebanyak 13 </w:t>
      </w:r>
      <w:proofErr w:type="gramStart"/>
      <w:r w:rsidRPr="00D83CD2">
        <w:rPr>
          <w:rFonts w:asciiTheme="majorBidi" w:hAnsiTheme="majorBidi" w:cstheme="majorBidi"/>
        </w:rPr>
        <w:t>responden(</w:t>
      </w:r>
      <w:proofErr w:type="gramEnd"/>
      <w:r w:rsidRPr="00D83CD2">
        <w:rPr>
          <w:rFonts w:asciiTheme="majorBidi" w:hAnsiTheme="majorBidi" w:cstheme="majorBidi"/>
        </w:rPr>
        <w:t>81,2%), responden yang memiliki tingkat stres sedang sebanyak 3 responden (18,8%).</w:t>
      </w:r>
    </w:p>
    <w:p w:rsidR="009E07BF" w:rsidRDefault="009E07BF" w:rsidP="009E07BF">
      <w:pPr>
        <w:jc w:val="both"/>
        <w:rPr>
          <w:rFonts w:asciiTheme="majorBidi" w:hAnsiTheme="majorBidi" w:cstheme="majorBidi"/>
          <w:lang w:val="id-ID"/>
        </w:rPr>
      </w:pPr>
      <w:r w:rsidRPr="00D83CD2">
        <w:rPr>
          <w:rFonts w:asciiTheme="majorBidi" w:hAnsiTheme="majorBidi" w:cstheme="majorBidi"/>
        </w:rPr>
        <w:t xml:space="preserve">Uji </w:t>
      </w:r>
      <w:r w:rsidRPr="00D83CD2">
        <w:rPr>
          <w:rFonts w:asciiTheme="majorBidi" w:hAnsiTheme="majorBidi" w:cstheme="majorBidi"/>
          <w:i/>
        </w:rPr>
        <w:t>Wilcoxon Signed Rank Test</w:t>
      </w:r>
    </w:p>
    <w:p w:rsidR="009E07BF" w:rsidRPr="00D83CD2" w:rsidRDefault="009E07BF" w:rsidP="009E07BF">
      <w:pPr>
        <w:jc w:val="both"/>
        <w:rPr>
          <w:rFonts w:asciiTheme="majorBidi" w:hAnsiTheme="majorBidi" w:cstheme="majorBidi"/>
        </w:rPr>
      </w:pPr>
      <w:proofErr w:type="gramStart"/>
      <w:r w:rsidRPr="00D83CD2">
        <w:rPr>
          <w:rFonts w:asciiTheme="majorBidi" w:hAnsiTheme="majorBidi" w:cstheme="majorBidi"/>
        </w:rPr>
        <w:t xml:space="preserve">Hasil uji wilcoxon Pengaruh Terapi </w:t>
      </w:r>
      <w:r w:rsidRPr="00D83CD2">
        <w:rPr>
          <w:rFonts w:asciiTheme="majorBidi" w:hAnsiTheme="majorBidi" w:cstheme="majorBidi"/>
          <w:i/>
        </w:rPr>
        <w:t>Nature Sounds</w:t>
      </w:r>
      <w:r w:rsidRPr="00D83CD2">
        <w:rPr>
          <w:rFonts w:asciiTheme="majorBidi" w:hAnsiTheme="majorBidi" w:cstheme="majorBidi"/>
        </w:rPr>
        <w:t xml:space="preserve"> Terhadap Tingkat Stres Dan Gula Darah Sewaktu Pada Pasien DM Tipe 2 di Puskesmas Kotagede 1 Yogyakarta.</w:t>
      </w:r>
      <w:proofErr w:type="gramEnd"/>
    </w:p>
    <w:p w:rsidR="009E07BF" w:rsidRPr="00D83CD2" w:rsidRDefault="009E07BF" w:rsidP="009E07BF">
      <w:pPr>
        <w:jc w:val="both"/>
        <w:rPr>
          <w:rFonts w:asciiTheme="majorBidi" w:hAnsiTheme="majorBidi" w:cstheme="majorBidi"/>
          <w:b/>
        </w:rPr>
      </w:pPr>
      <w:r w:rsidRPr="00D83CD2">
        <w:rPr>
          <w:rFonts w:asciiTheme="majorBidi" w:hAnsiTheme="majorBidi" w:cstheme="majorBidi"/>
          <w:b/>
          <w:lang w:val="id-ID"/>
        </w:rPr>
        <w:t xml:space="preserve">Tabel 4. </w:t>
      </w:r>
      <w:r w:rsidRPr="00D83CD2">
        <w:rPr>
          <w:rFonts w:asciiTheme="majorBidi" w:hAnsiTheme="majorBidi" w:cstheme="majorBidi"/>
          <w:b/>
        </w:rPr>
        <w:t xml:space="preserve">Hasil uji wilcoxon Pengaruh Terapi </w:t>
      </w:r>
      <w:r w:rsidRPr="00D83CD2">
        <w:rPr>
          <w:rFonts w:asciiTheme="majorBidi" w:hAnsiTheme="majorBidi" w:cstheme="majorBidi"/>
          <w:b/>
          <w:i/>
        </w:rPr>
        <w:t>Nature Sounds</w:t>
      </w:r>
      <w:r w:rsidRPr="00D83CD2">
        <w:rPr>
          <w:rFonts w:asciiTheme="majorBidi" w:hAnsiTheme="majorBidi" w:cstheme="majorBidi"/>
          <w:b/>
        </w:rPr>
        <w:t xml:space="preserve"> Terhadap Tingkat Stres Pada Pasien DM Tipe 2 di Puskesmas Kotagede 1 Yogyakarta</w:t>
      </w:r>
    </w:p>
    <w:tbl>
      <w:tblPr>
        <w:tblStyle w:val="TableGrid"/>
        <w:tblW w:w="9072"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1418"/>
        <w:gridCol w:w="1984"/>
        <w:gridCol w:w="1843"/>
        <w:gridCol w:w="2126"/>
      </w:tblGrid>
      <w:tr w:rsidR="009E07BF" w:rsidRPr="00D83CD2" w:rsidTr="00BE2CCE">
        <w:tc>
          <w:tcPr>
            <w:tcW w:w="1701" w:type="dxa"/>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Tingkat stres</w:t>
            </w:r>
          </w:p>
        </w:tc>
        <w:tc>
          <w:tcPr>
            <w:tcW w:w="1418" w:type="dxa"/>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 xml:space="preserve">N </w:t>
            </w:r>
          </w:p>
        </w:tc>
        <w:tc>
          <w:tcPr>
            <w:tcW w:w="1984" w:type="dxa"/>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 xml:space="preserve">Mean </w:t>
            </w:r>
          </w:p>
        </w:tc>
        <w:tc>
          <w:tcPr>
            <w:tcW w:w="1843" w:type="dxa"/>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 xml:space="preserve">Signifikan </w:t>
            </w:r>
          </w:p>
        </w:tc>
        <w:tc>
          <w:tcPr>
            <w:tcW w:w="2126" w:type="dxa"/>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Nilai Z</w:t>
            </w:r>
          </w:p>
        </w:tc>
      </w:tr>
      <w:tr w:rsidR="009E07BF" w:rsidRPr="00D83CD2" w:rsidTr="00BE2CCE">
        <w:trPr>
          <w:trHeight w:val="879"/>
        </w:trPr>
        <w:tc>
          <w:tcPr>
            <w:tcW w:w="1701" w:type="dxa"/>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Pre</w:t>
            </w:r>
          </w:p>
          <w:p w:rsidR="009E07BF" w:rsidRPr="00D83CD2" w:rsidRDefault="009E07BF" w:rsidP="00BE2CCE">
            <w:pPr>
              <w:rPr>
                <w:rFonts w:asciiTheme="majorBidi" w:hAnsiTheme="majorBidi" w:cstheme="majorBidi"/>
                <w:b/>
                <w:lang w:val="id-ID"/>
              </w:rPr>
            </w:pPr>
          </w:p>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 xml:space="preserve">Post </w:t>
            </w:r>
          </w:p>
        </w:tc>
        <w:tc>
          <w:tcPr>
            <w:tcW w:w="1418" w:type="dxa"/>
          </w:tcPr>
          <w:p w:rsidR="009E07BF" w:rsidRPr="00D83CD2" w:rsidRDefault="009E07BF" w:rsidP="00BE2CCE">
            <w:pPr>
              <w:rPr>
                <w:rFonts w:asciiTheme="majorBidi" w:hAnsiTheme="majorBidi" w:cstheme="majorBidi"/>
                <w:b/>
                <w:lang w:val="id-ID"/>
              </w:rPr>
            </w:pPr>
          </w:p>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16</w:t>
            </w:r>
          </w:p>
        </w:tc>
        <w:tc>
          <w:tcPr>
            <w:tcW w:w="1984" w:type="dxa"/>
          </w:tcPr>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1.81</w:t>
            </w:r>
          </w:p>
          <w:p w:rsidR="009E07BF" w:rsidRPr="00D83CD2" w:rsidRDefault="009E07BF" w:rsidP="00BE2CCE">
            <w:pPr>
              <w:rPr>
                <w:rFonts w:asciiTheme="majorBidi" w:hAnsiTheme="majorBidi" w:cstheme="majorBidi"/>
                <w:b/>
                <w:lang w:val="id-ID"/>
              </w:rPr>
            </w:pPr>
          </w:p>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2.88</w:t>
            </w:r>
          </w:p>
        </w:tc>
        <w:tc>
          <w:tcPr>
            <w:tcW w:w="1843" w:type="dxa"/>
          </w:tcPr>
          <w:p w:rsidR="009E07BF" w:rsidRPr="00D83CD2" w:rsidRDefault="009E07BF" w:rsidP="00BE2CCE">
            <w:pPr>
              <w:rPr>
                <w:rFonts w:asciiTheme="majorBidi" w:hAnsiTheme="majorBidi" w:cstheme="majorBidi"/>
                <w:b/>
                <w:lang w:val="id-ID"/>
              </w:rPr>
            </w:pPr>
          </w:p>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.000</w:t>
            </w:r>
          </w:p>
        </w:tc>
        <w:tc>
          <w:tcPr>
            <w:tcW w:w="2126" w:type="dxa"/>
          </w:tcPr>
          <w:p w:rsidR="009E07BF" w:rsidRPr="00D83CD2" w:rsidRDefault="009E07BF" w:rsidP="00BE2CCE">
            <w:pPr>
              <w:rPr>
                <w:rFonts w:asciiTheme="majorBidi" w:hAnsiTheme="majorBidi" w:cstheme="majorBidi"/>
                <w:b/>
                <w:lang w:val="id-ID"/>
              </w:rPr>
            </w:pPr>
          </w:p>
          <w:p w:rsidR="009E07BF" w:rsidRPr="00D83CD2" w:rsidRDefault="009E07BF" w:rsidP="00BE2CCE">
            <w:pPr>
              <w:rPr>
                <w:rFonts w:asciiTheme="majorBidi" w:hAnsiTheme="majorBidi" w:cstheme="majorBidi"/>
                <w:b/>
                <w:lang w:val="id-ID"/>
              </w:rPr>
            </w:pPr>
            <w:r w:rsidRPr="00D83CD2">
              <w:rPr>
                <w:rFonts w:asciiTheme="majorBidi" w:hAnsiTheme="majorBidi" w:cstheme="majorBidi"/>
                <w:b/>
                <w:lang w:val="id-ID"/>
              </w:rPr>
              <w:t>-3.690</w:t>
            </w:r>
            <w:r w:rsidRPr="00D83CD2">
              <w:rPr>
                <w:rFonts w:asciiTheme="majorBidi" w:hAnsiTheme="majorBidi" w:cstheme="majorBidi"/>
                <w:b/>
                <w:vertAlign w:val="superscript"/>
                <w:lang w:val="id-ID"/>
              </w:rPr>
              <w:t>a</w:t>
            </w:r>
          </w:p>
        </w:tc>
      </w:tr>
    </w:tbl>
    <w:p w:rsidR="009E07BF" w:rsidRPr="00D83CD2" w:rsidRDefault="009E07BF" w:rsidP="009E07BF">
      <w:pPr>
        <w:jc w:val="both"/>
        <w:rPr>
          <w:rFonts w:asciiTheme="majorBidi" w:hAnsiTheme="majorBidi" w:cstheme="majorBidi"/>
          <w:lang w:val="id-ID"/>
        </w:rPr>
      </w:pPr>
      <w:r w:rsidRPr="00D83CD2">
        <w:rPr>
          <w:rFonts w:asciiTheme="majorBidi" w:hAnsiTheme="majorBidi" w:cstheme="majorBidi"/>
        </w:rPr>
        <w:t>Sumber: Data Primer (2020)</w:t>
      </w:r>
      <w:r w:rsidRPr="00D83CD2">
        <w:rPr>
          <w:rFonts w:asciiTheme="majorBidi" w:hAnsiTheme="majorBidi" w:cstheme="majorBidi"/>
          <w:lang w:val="id-ID"/>
        </w:rPr>
        <w:t>.</w:t>
      </w:r>
    </w:p>
    <w:p w:rsidR="009E07BF" w:rsidRPr="00D83CD2" w:rsidRDefault="009E07BF" w:rsidP="009E07BF">
      <w:pPr>
        <w:ind w:firstLine="720"/>
        <w:jc w:val="both"/>
        <w:rPr>
          <w:rFonts w:asciiTheme="majorBidi" w:hAnsiTheme="majorBidi" w:cstheme="majorBidi"/>
          <w:i/>
          <w:lang w:val="id-ID"/>
        </w:rPr>
      </w:pPr>
      <w:r>
        <w:rPr>
          <w:rFonts w:asciiTheme="majorBidi" w:hAnsiTheme="majorBidi" w:cstheme="majorBidi"/>
        </w:rPr>
        <w:t xml:space="preserve">Berdasarkan tabel </w:t>
      </w:r>
      <w:r w:rsidRPr="00D83CD2">
        <w:rPr>
          <w:rFonts w:asciiTheme="majorBidi" w:hAnsiTheme="majorBidi" w:cstheme="majorBidi"/>
        </w:rPr>
        <w:t xml:space="preserve">4 dapat diketahui bahwa nilai </w:t>
      </w:r>
      <w:r w:rsidRPr="00D83CD2">
        <w:rPr>
          <w:rFonts w:asciiTheme="majorBidi" w:hAnsiTheme="majorBidi" w:cstheme="majorBidi"/>
          <w:i/>
        </w:rPr>
        <w:t>negative ranks</w:t>
      </w:r>
      <w:proofErr w:type="gramStart"/>
      <w:r w:rsidRPr="00D83CD2">
        <w:rPr>
          <w:rFonts w:asciiTheme="majorBidi" w:hAnsiTheme="majorBidi" w:cstheme="majorBidi"/>
        </w:rPr>
        <w:t>:0</w:t>
      </w:r>
      <w:proofErr w:type="gramEnd"/>
      <w:r w:rsidRPr="00D83CD2">
        <w:rPr>
          <w:rFonts w:asciiTheme="majorBidi" w:hAnsiTheme="majorBidi" w:cstheme="majorBidi"/>
        </w:rPr>
        <w:t xml:space="preserve"> yang berarti tidak ada responden yang mengalami penurunan kategori tingkat stres dari ringan menjadi sedang dan sedang menjadi berat setelah dilakukan </w:t>
      </w:r>
      <w:r w:rsidRPr="00D83CD2">
        <w:rPr>
          <w:rFonts w:asciiTheme="majorBidi" w:hAnsiTheme="majorBidi" w:cstheme="majorBidi"/>
          <w:i/>
        </w:rPr>
        <w:t>pretest-posttest,</w:t>
      </w:r>
      <w:r w:rsidRPr="00D83CD2">
        <w:rPr>
          <w:rFonts w:asciiTheme="majorBidi" w:hAnsiTheme="majorBidi" w:cstheme="majorBidi"/>
        </w:rPr>
        <w:t xml:space="preserve">  untuk nilai </w:t>
      </w:r>
      <w:r w:rsidRPr="00D83CD2">
        <w:rPr>
          <w:rFonts w:asciiTheme="majorBidi" w:hAnsiTheme="majorBidi" w:cstheme="majorBidi"/>
          <w:i/>
        </w:rPr>
        <w:t>positive ranks</w:t>
      </w:r>
      <w:r w:rsidRPr="00D83CD2">
        <w:rPr>
          <w:rFonts w:asciiTheme="majorBidi" w:hAnsiTheme="majorBidi" w:cstheme="majorBidi"/>
        </w:rPr>
        <w:t xml:space="preserve"> : berjumlah 15 responden yang berarti ada peningkatan pada tingkat stres sedang menjadi ringan dan berat menjadi sedang setelah dilakukan </w:t>
      </w:r>
      <w:r w:rsidRPr="00D83CD2">
        <w:rPr>
          <w:rFonts w:asciiTheme="majorBidi" w:hAnsiTheme="majorBidi" w:cstheme="majorBidi"/>
          <w:i/>
        </w:rPr>
        <w:t>pretest-posttes</w:t>
      </w:r>
      <w:r w:rsidRPr="00D83CD2">
        <w:rPr>
          <w:rFonts w:asciiTheme="majorBidi" w:hAnsiTheme="majorBidi" w:cstheme="majorBidi"/>
        </w:rPr>
        <w:t xml:space="preserve">. Nilai </w:t>
      </w:r>
      <w:r w:rsidRPr="00D83CD2">
        <w:rPr>
          <w:rFonts w:asciiTheme="majorBidi" w:hAnsiTheme="majorBidi" w:cstheme="majorBidi"/>
          <w:i/>
        </w:rPr>
        <w:t>ties</w:t>
      </w:r>
      <w:r w:rsidRPr="00D83CD2">
        <w:rPr>
          <w:rFonts w:asciiTheme="majorBidi" w:hAnsiTheme="majorBidi" w:cstheme="majorBidi"/>
        </w:rPr>
        <w:t xml:space="preserve"> yaitu 1 berarti tidak ada responden yang mengalami perubahan sebelum dan setelah diberikan terapi </w:t>
      </w:r>
      <w:r w:rsidRPr="00D83CD2">
        <w:rPr>
          <w:rFonts w:asciiTheme="majorBidi" w:hAnsiTheme="majorBidi" w:cstheme="majorBidi"/>
          <w:i/>
        </w:rPr>
        <w:t>nature sounds</w:t>
      </w:r>
      <w:r w:rsidRPr="00D83CD2">
        <w:rPr>
          <w:rFonts w:asciiTheme="majorBidi" w:hAnsiTheme="majorBidi" w:cstheme="majorBidi"/>
        </w:rPr>
        <w:t xml:space="preserve">. Dapat kita ketahui nilai Z hitung sebesar -3,690dengan nilai signifikan sebesar 0,000, hal ini menunjukan bahwa ada perbedaan tingkat stres sebelum dan setelah diberikan terapi </w:t>
      </w:r>
      <w:r w:rsidRPr="00D83CD2">
        <w:rPr>
          <w:rFonts w:asciiTheme="majorBidi" w:hAnsiTheme="majorBidi" w:cstheme="majorBidi"/>
          <w:i/>
        </w:rPr>
        <w:t>nature sounds</w:t>
      </w:r>
      <w:r w:rsidRPr="00D83CD2">
        <w:rPr>
          <w:rFonts w:asciiTheme="majorBidi" w:hAnsiTheme="majorBidi" w:cstheme="majorBidi"/>
        </w:rPr>
        <w:t xml:space="preserve">. </w:t>
      </w:r>
      <w:r w:rsidRPr="00D83CD2">
        <w:rPr>
          <w:rFonts w:asciiTheme="majorBidi" w:hAnsiTheme="majorBidi" w:cstheme="majorBidi"/>
          <w:color w:val="000000"/>
        </w:rPr>
        <w:t xml:space="preserve">Nilai </w:t>
      </w:r>
      <w:r w:rsidRPr="00D83CD2">
        <w:rPr>
          <w:rFonts w:asciiTheme="majorBidi" w:hAnsiTheme="majorBidi" w:cstheme="majorBidi"/>
          <w:i/>
          <w:color w:val="000000"/>
        </w:rPr>
        <w:t xml:space="preserve">Asymp. Sig (2-tailed) </w:t>
      </w:r>
      <w:r w:rsidRPr="00D83CD2">
        <w:rPr>
          <w:rFonts w:asciiTheme="majorBidi" w:hAnsiTheme="majorBidi" w:cstheme="majorBidi"/>
          <w:color w:val="000000"/>
        </w:rPr>
        <w:t xml:space="preserve">adalah 0,000 (nilai </w:t>
      </w:r>
      <w:r w:rsidRPr="00D83CD2">
        <w:rPr>
          <w:rFonts w:asciiTheme="majorBidi" w:hAnsiTheme="majorBidi" w:cstheme="majorBidi"/>
          <w:i/>
          <w:color w:val="000000"/>
        </w:rPr>
        <w:t>p</w:t>
      </w:r>
      <w:r w:rsidRPr="00D83CD2">
        <w:rPr>
          <w:rFonts w:asciiTheme="majorBidi" w:hAnsiTheme="majorBidi" w:cstheme="majorBidi"/>
          <w:color w:val="000000"/>
        </w:rPr>
        <w:t xml:space="preserve">), sehingga </w:t>
      </w:r>
      <w:r w:rsidRPr="00D83CD2">
        <w:rPr>
          <w:rFonts w:asciiTheme="majorBidi" w:hAnsiTheme="majorBidi" w:cstheme="majorBidi"/>
          <w:i/>
          <w:color w:val="000000"/>
        </w:rPr>
        <w:t>p &lt; 0</w:t>
      </w:r>
      <w:proofErr w:type="gramStart"/>
      <w:r w:rsidRPr="00D83CD2">
        <w:rPr>
          <w:rFonts w:asciiTheme="majorBidi" w:hAnsiTheme="majorBidi" w:cstheme="majorBidi"/>
          <w:i/>
          <w:color w:val="000000"/>
        </w:rPr>
        <w:t>,05</w:t>
      </w:r>
      <w:proofErr w:type="gramEnd"/>
      <w:r w:rsidRPr="00D83CD2">
        <w:rPr>
          <w:rFonts w:asciiTheme="majorBidi" w:hAnsiTheme="majorBidi" w:cstheme="majorBidi"/>
          <w:i/>
          <w:color w:val="000000"/>
        </w:rPr>
        <w:t xml:space="preserve">. </w:t>
      </w:r>
      <w:r w:rsidRPr="00D83CD2">
        <w:rPr>
          <w:rFonts w:asciiTheme="majorBidi" w:hAnsiTheme="majorBidi" w:cstheme="majorBidi"/>
          <w:color w:val="000000"/>
        </w:rPr>
        <w:t xml:space="preserve">Maka didapatkan hipotesis Ha diterima atau terdapat pengaruh terapi </w:t>
      </w:r>
      <w:r w:rsidRPr="00D83CD2">
        <w:rPr>
          <w:rFonts w:asciiTheme="majorBidi" w:hAnsiTheme="majorBidi" w:cstheme="majorBidi"/>
          <w:i/>
          <w:color w:val="000000"/>
        </w:rPr>
        <w:t>nature sounds</w:t>
      </w:r>
      <w:r w:rsidRPr="00D83CD2">
        <w:rPr>
          <w:rFonts w:asciiTheme="majorBidi" w:hAnsiTheme="majorBidi" w:cstheme="majorBidi"/>
          <w:color w:val="000000"/>
        </w:rPr>
        <w:t xml:space="preserve"> terhadap tingkat stres pada pasien DM tipe 2 di Puskesmas Kotagede 1 Yogyakarta</w:t>
      </w:r>
      <w:r>
        <w:rPr>
          <w:rFonts w:asciiTheme="majorBidi" w:hAnsiTheme="majorBidi" w:cstheme="majorBidi"/>
          <w:color w:val="000000"/>
          <w:lang w:val="id-ID"/>
        </w:rPr>
        <w:t>.</w:t>
      </w:r>
    </w:p>
    <w:p w:rsidR="009E07BF" w:rsidRDefault="009E07BF" w:rsidP="009E07BF">
      <w:pPr>
        <w:jc w:val="both"/>
        <w:rPr>
          <w:b/>
          <w:caps/>
          <w:lang w:val="id-ID"/>
        </w:rPr>
      </w:pPr>
    </w:p>
    <w:p w:rsidR="009E07BF" w:rsidRDefault="009E07BF" w:rsidP="009E07BF">
      <w:pPr>
        <w:jc w:val="both"/>
        <w:rPr>
          <w:b/>
          <w:caps/>
          <w:lang w:val="id-ID"/>
        </w:rPr>
      </w:pPr>
    </w:p>
    <w:p w:rsidR="009E07BF" w:rsidRDefault="009E07BF" w:rsidP="009E07BF">
      <w:pPr>
        <w:jc w:val="both"/>
        <w:rPr>
          <w:b/>
          <w:caps/>
          <w:lang w:val="id-ID"/>
        </w:rPr>
      </w:pPr>
    </w:p>
    <w:p w:rsidR="009E07BF" w:rsidRPr="009A1935" w:rsidRDefault="009E07BF" w:rsidP="009E07BF">
      <w:pPr>
        <w:spacing w:line="276" w:lineRule="auto"/>
        <w:jc w:val="both"/>
        <w:rPr>
          <w:b/>
          <w:caps/>
          <w:lang w:val="id-ID"/>
        </w:rPr>
      </w:pPr>
      <w:r w:rsidRPr="009A1935">
        <w:rPr>
          <w:b/>
          <w:caps/>
          <w:lang w:val="id-ID"/>
        </w:rPr>
        <w:t>pembahasan</w:t>
      </w:r>
    </w:p>
    <w:p w:rsidR="009E07BF" w:rsidRPr="007F2B25" w:rsidRDefault="009E07BF" w:rsidP="009E07BF">
      <w:pPr>
        <w:pStyle w:val="ListParagraph"/>
        <w:ind w:left="0"/>
        <w:jc w:val="both"/>
        <w:rPr>
          <w:rFonts w:asciiTheme="majorBidi" w:hAnsiTheme="majorBidi" w:cstheme="majorBidi"/>
          <w:b/>
          <w:sz w:val="24"/>
          <w:szCs w:val="24"/>
        </w:rPr>
      </w:pPr>
      <w:r w:rsidRPr="007F2B25">
        <w:rPr>
          <w:rFonts w:asciiTheme="majorBidi" w:hAnsiTheme="majorBidi" w:cstheme="majorBidi"/>
          <w:b/>
          <w:sz w:val="24"/>
          <w:szCs w:val="24"/>
        </w:rPr>
        <w:t xml:space="preserve">Tingkat stres sebelum dilakukan terapi </w:t>
      </w:r>
      <w:r w:rsidRPr="007F2B25">
        <w:rPr>
          <w:rFonts w:asciiTheme="majorBidi" w:hAnsiTheme="majorBidi" w:cstheme="majorBidi"/>
          <w:b/>
          <w:i/>
          <w:sz w:val="24"/>
          <w:szCs w:val="24"/>
        </w:rPr>
        <w:t>nature sounds</w:t>
      </w:r>
      <w:r w:rsidRPr="007F2B25">
        <w:rPr>
          <w:rFonts w:asciiTheme="majorBidi" w:hAnsiTheme="majorBidi" w:cstheme="majorBidi"/>
          <w:b/>
          <w:sz w:val="24"/>
          <w:szCs w:val="24"/>
        </w:rPr>
        <w:t xml:space="preserve"> pada pasien DM tipe 2 di Puskesmas kotagede 1 Yogyakarta</w:t>
      </w:r>
    </w:p>
    <w:p w:rsidR="009E07BF" w:rsidRPr="007F2B25" w:rsidRDefault="009E07BF" w:rsidP="009E07BF">
      <w:pPr>
        <w:pStyle w:val="ListParagraph"/>
        <w:ind w:left="0" w:firstLine="426"/>
        <w:jc w:val="both"/>
        <w:rPr>
          <w:rFonts w:asciiTheme="majorBidi" w:hAnsiTheme="majorBidi" w:cstheme="majorBidi"/>
          <w:sz w:val="24"/>
          <w:szCs w:val="24"/>
        </w:rPr>
      </w:pPr>
      <w:r>
        <w:rPr>
          <w:rFonts w:asciiTheme="majorBidi" w:hAnsiTheme="majorBidi" w:cstheme="majorBidi"/>
          <w:sz w:val="24"/>
          <w:szCs w:val="24"/>
        </w:rPr>
        <w:t xml:space="preserve">Berdasarkan tabel </w:t>
      </w:r>
      <w:r w:rsidRPr="007F2B25">
        <w:rPr>
          <w:rFonts w:asciiTheme="majorBidi" w:hAnsiTheme="majorBidi" w:cstheme="majorBidi"/>
          <w:sz w:val="24"/>
          <w:szCs w:val="24"/>
        </w:rPr>
        <w:t xml:space="preserve">2 diketahui bahwa tingkat stres sebelum diberikan terapi </w:t>
      </w:r>
      <w:r w:rsidRPr="007F2B25">
        <w:rPr>
          <w:rFonts w:asciiTheme="majorBidi" w:hAnsiTheme="majorBidi" w:cstheme="majorBidi"/>
          <w:i/>
          <w:sz w:val="24"/>
          <w:szCs w:val="24"/>
        </w:rPr>
        <w:t>nature sounds</w:t>
      </w:r>
      <w:r w:rsidRPr="007F2B25">
        <w:rPr>
          <w:rFonts w:asciiTheme="majorBidi" w:hAnsiTheme="majorBidi" w:cstheme="majorBidi"/>
          <w:sz w:val="24"/>
          <w:szCs w:val="24"/>
        </w:rPr>
        <w:t xml:space="preserve"> responden mengalami stres sedang sebanyak 13 responden </w:t>
      </w:r>
      <w:r w:rsidRPr="007F2B25">
        <w:rPr>
          <w:rFonts w:asciiTheme="majorBidi" w:hAnsiTheme="majorBidi" w:cstheme="majorBidi"/>
          <w:color w:val="000000"/>
          <w:sz w:val="24"/>
          <w:szCs w:val="24"/>
        </w:rPr>
        <w:t>81</w:t>
      </w:r>
      <w:proofErr w:type="gramStart"/>
      <w:r w:rsidRPr="007F2B25">
        <w:rPr>
          <w:rFonts w:asciiTheme="majorBidi" w:hAnsiTheme="majorBidi" w:cstheme="majorBidi"/>
          <w:color w:val="000000"/>
          <w:sz w:val="24"/>
          <w:szCs w:val="24"/>
        </w:rPr>
        <w:t>,2</w:t>
      </w:r>
      <w:proofErr w:type="gramEnd"/>
      <w:r w:rsidRPr="007F2B25">
        <w:rPr>
          <w:rFonts w:asciiTheme="majorBidi" w:hAnsiTheme="majorBidi" w:cstheme="majorBidi"/>
          <w:color w:val="000000"/>
          <w:sz w:val="24"/>
          <w:szCs w:val="24"/>
        </w:rPr>
        <w:t xml:space="preserve">%, sedangkan responden yang mengalami stres berat yaitu 3 responden 18,8%. Hasil penelitian yang dilakukan oleh peneliti </w:t>
      </w:r>
      <w:r w:rsidRPr="007F2B25">
        <w:rPr>
          <w:rFonts w:asciiTheme="majorBidi" w:hAnsiTheme="majorBidi" w:cstheme="majorBidi"/>
          <w:color w:val="000000"/>
          <w:sz w:val="24"/>
          <w:szCs w:val="24"/>
        </w:rPr>
        <w:lastRenderedPageBreak/>
        <w:t xml:space="preserve">menunjukan bahwa responden sebelum diberikan perlakuan terapi </w:t>
      </w:r>
      <w:r w:rsidRPr="007F2B25">
        <w:rPr>
          <w:rFonts w:asciiTheme="majorBidi" w:hAnsiTheme="majorBidi" w:cstheme="majorBidi"/>
          <w:i/>
          <w:color w:val="000000"/>
          <w:sz w:val="24"/>
          <w:szCs w:val="24"/>
        </w:rPr>
        <w:t>nature sounds</w:t>
      </w:r>
      <w:r w:rsidRPr="007F2B25">
        <w:rPr>
          <w:rFonts w:asciiTheme="majorBidi" w:hAnsiTheme="majorBidi" w:cstheme="majorBidi"/>
          <w:color w:val="000000"/>
          <w:sz w:val="24"/>
          <w:szCs w:val="24"/>
        </w:rPr>
        <w:t xml:space="preserve"> menunjukan tingkat stres dalam kategori sedang dan kategori berat, hal ini menunjukan bahwa pada pasien DM tipe 2 banyak yang mengalami stres. </w:t>
      </w:r>
      <w:r>
        <w:rPr>
          <w:rFonts w:asciiTheme="majorBidi" w:hAnsiTheme="majorBidi" w:cstheme="majorBidi"/>
          <w:color w:val="000000"/>
          <w:sz w:val="24"/>
          <w:szCs w:val="24"/>
          <w:lang w:val="id-ID"/>
        </w:rPr>
        <w:t>T</w:t>
      </w:r>
      <w:r w:rsidRPr="007F2B25">
        <w:rPr>
          <w:rFonts w:asciiTheme="majorBidi" w:hAnsiTheme="majorBidi" w:cstheme="majorBidi"/>
          <w:sz w:val="24"/>
          <w:szCs w:val="24"/>
        </w:rPr>
        <w:t>anda stres yang dialami responden kebanyakan disebabkan oleh sulit memulai tidur, sering terbangun pada malam hari untuk kencing dan tidak bisa tidur lagi, kekhawatiran komplikasi jangka panjang serta kekhawatiran terjadinya peningkatan kadar gula darah yang menyebabkan responden merasa terganggu dalam aktifitas sehari-harinya</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{"citationItems":[{"id":"ITEM-1","itemData":{"author":[{"dropping-particle":"","family":"Herlambang, U. Kusnanto, Hidayati, L. Arifin, H. Pradipta","given":"O. R","non-dropping-particle":"","parse-names":false,"suffix":""}],"container-title":"Jurnal Keperawatan Medikal Bedah dan kritis","id":"ITEM-1","issue":"1","issued":{"date-parts":[["2019"]]},"page":"45-55","title":"Pengaruh Progressive Muscle Relaxation Terhadap Stres Dan Penurunan Gula Darah Pada Pasien Diabetes Melitus Tipe 2","type":"article-journal","volume":"8"},"uris":["http://www.mendeley.com/documents/?uuid=ebe325c5-16a7-4177-a752-a82dc8184956"]}],"mendeley":{"formattedCitation":"&lt;sup&gt;11&lt;/sup&gt;","plainTextFormattedCitation":"11","previouslyFormattedCitation":"&lt;sup&gt;11&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11</w:t>
      </w:r>
      <w:r>
        <w:rPr>
          <w:rFonts w:asciiTheme="majorBidi" w:hAnsiTheme="majorBidi" w:cstheme="majorBidi"/>
          <w:sz w:val="24"/>
          <w:szCs w:val="24"/>
        </w:rPr>
        <w:fldChar w:fldCharType="end"/>
      </w:r>
      <w:r w:rsidRPr="007F2B25">
        <w:rPr>
          <w:rFonts w:asciiTheme="majorBidi" w:hAnsiTheme="majorBidi" w:cstheme="majorBidi"/>
          <w:sz w:val="24"/>
          <w:szCs w:val="24"/>
        </w:rPr>
        <w:t>.</w:t>
      </w:r>
    </w:p>
    <w:p w:rsidR="009E07BF" w:rsidRPr="007F2B25" w:rsidRDefault="009E07BF" w:rsidP="009E07BF">
      <w:pPr>
        <w:pStyle w:val="ListParagraph"/>
        <w:ind w:left="0" w:firstLine="426"/>
        <w:jc w:val="both"/>
        <w:rPr>
          <w:rFonts w:asciiTheme="majorBidi" w:hAnsiTheme="majorBidi" w:cstheme="majorBidi"/>
          <w:sz w:val="24"/>
          <w:szCs w:val="24"/>
        </w:rPr>
      </w:pPr>
      <w:r w:rsidRPr="007F2B25">
        <w:rPr>
          <w:rFonts w:asciiTheme="majorBidi" w:hAnsiTheme="majorBidi" w:cstheme="majorBidi"/>
          <w:sz w:val="24"/>
          <w:szCs w:val="24"/>
        </w:rPr>
        <w:t xml:space="preserve">Hasil penelitian pada tabel 5.1 menunjukan bahwa karakteristik responden dengan jenis kelamin perempuan sebanyak 12 responden 75,0%, laki-laki 4 responden 25,0%. </w:t>
      </w:r>
      <w:proofErr w:type="gramStart"/>
      <w:r w:rsidRPr="007F2B25">
        <w:rPr>
          <w:rFonts w:asciiTheme="majorBidi" w:hAnsiTheme="majorBidi" w:cstheme="majorBidi"/>
          <w:sz w:val="24"/>
          <w:szCs w:val="24"/>
        </w:rPr>
        <w:t>Hal ini menunjukan bahwa jenis kelamin perempuan lebih banyak menderita penyakit DM tipe 2 dibandingkan laki-laki.</w:t>
      </w:r>
      <w:proofErr w:type="gramEnd"/>
      <w:r w:rsidRPr="007F2B25">
        <w:rPr>
          <w:rFonts w:asciiTheme="majorBidi" w:hAnsiTheme="majorBidi" w:cstheme="majorBidi"/>
          <w:sz w:val="24"/>
          <w:szCs w:val="24"/>
        </w:rPr>
        <w:t xml:space="preserve"> Pada penelitian ini responden terbanyak adalah perempuan yang berada pada rentang </w:t>
      </w:r>
      <w:proofErr w:type="gramStart"/>
      <w:r w:rsidRPr="007F2B25">
        <w:rPr>
          <w:rFonts w:asciiTheme="majorBidi" w:hAnsiTheme="majorBidi" w:cstheme="majorBidi"/>
          <w:sz w:val="24"/>
          <w:szCs w:val="24"/>
        </w:rPr>
        <w:t>usia</w:t>
      </w:r>
      <w:proofErr w:type="gramEnd"/>
      <w:r w:rsidRPr="007F2B25">
        <w:rPr>
          <w:rFonts w:asciiTheme="majorBidi" w:hAnsiTheme="majorBidi" w:cstheme="majorBidi"/>
          <w:sz w:val="24"/>
          <w:szCs w:val="24"/>
        </w:rPr>
        <w:t xml:space="preserve"> lansia sehingga mereka sudah memasuki fase menopa</w:t>
      </w:r>
      <w:r>
        <w:rPr>
          <w:rFonts w:asciiTheme="majorBidi" w:hAnsiTheme="majorBidi" w:cstheme="majorBidi"/>
          <w:sz w:val="24"/>
          <w:szCs w:val="24"/>
        </w:rPr>
        <w:t xml:space="preserve">use. </w:t>
      </w:r>
      <w:r>
        <w:rPr>
          <w:rFonts w:asciiTheme="majorBidi" w:hAnsiTheme="majorBidi" w:cstheme="majorBidi"/>
          <w:sz w:val="24"/>
          <w:szCs w:val="24"/>
          <w:lang w:val="id-ID"/>
        </w:rPr>
        <w:t>P</w:t>
      </w:r>
      <w:r w:rsidRPr="007F2B25">
        <w:rPr>
          <w:rFonts w:asciiTheme="majorBidi" w:hAnsiTheme="majorBidi" w:cstheme="majorBidi"/>
          <w:sz w:val="24"/>
          <w:szCs w:val="24"/>
        </w:rPr>
        <w:t>erempuan banyak menderita diabetes melitus karena disebabkan oleh penurunan hormon estrogen akibat hormon menopause. Estrogen pada dasarnya berfungsi untuk menjaga keseimbangan kadar gula darah, meningkatkan penyimpanan lemak</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{"citationItems":[{"id":"ITEM-1","itemData":{"author":[{"dropping-particle":"","family":"Darsih, T.","given":"Suryadi &amp; Sukarni.","non-dropping-particle":"","parse-names":false,"suffix":""}],"container-title":"Jurnal Proners","id":"ITEM-1","issue":"1","issued":{"date-parts":[["2017"]]},"title":"Pengaruh Terapi Murottal Terhadap Penurunan Tingkat Gula Darah Pasien Diabetes Melitus Tipe 2 di Wilayah Kerja Puskesmas Siantan Hulu Kecamatan Pontianak Utara.","type":"article-journal","volume":"3"},"uris":["http://www.mendeley.com/documents/?uuid=2b8775fa-22f3-473b-b406-df5c8a1d3de8"]}],"mendeley":{"formattedCitation":"&lt;sup&gt;12&lt;/sup&gt;","plainTextFormattedCitation":"12","previouslyFormattedCitation":"&lt;sup&gt;12&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12</w:t>
      </w:r>
      <w:r>
        <w:rPr>
          <w:rFonts w:asciiTheme="majorBidi" w:hAnsiTheme="majorBidi" w:cstheme="majorBidi"/>
          <w:sz w:val="24"/>
          <w:szCs w:val="24"/>
        </w:rPr>
        <w:fldChar w:fldCharType="end"/>
      </w:r>
      <w:r w:rsidRPr="007F2B25">
        <w:rPr>
          <w:rFonts w:asciiTheme="majorBidi" w:hAnsiTheme="majorBidi" w:cstheme="majorBidi"/>
          <w:sz w:val="24"/>
          <w:szCs w:val="24"/>
        </w:rPr>
        <w:t>.</w:t>
      </w:r>
    </w:p>
    <w:p w:rsidR="009E07BF" w:rsidRPr="007F2B25" w:rsidRDefault="009E07BF" w:rsidP="009E07BF">
      <w:pPr>
        <w:pStyle w:val="ListParagraph"/>
        <w:ind w:left="0" w:firstLine="426"/>
        <w:jc w:val="both"/>
        <w:rPr>
          <w:rFonts w:asciiTheme="majorBidi" w:hAnsiTheme="majorBidi" w:cstheme="majorBidi"/>
          <w:b/>
          <w:sz w:val="24"/>
          <w:szCs w:val="24"/>
        </w:rPr>
      </w:pPr>
      <w:r w:rsidRPr="007F2B25">
        <w:rPr>
          <w:rFonts w:asciiTheme="majorBidi" w:hAnsiTheme="majorBidi" w:cstheme="majorBidi"/>
          <w:sz w:val="24"/>
          <w:szCs w:val="24"/>
        </w:rPr>
        <w:t>Berdasarkan penel</w:t>
      </w:r>
      <w:r>
        <w:rPr>
          <w:rFonts w:asciiTheme="majorBidi" w:hAnsiTheme="majorBidi" w:cstheme="majorBidi"/>
          <w:sz w:val="24"/>
          <w:szCs w:val="24"/>
        </w:rPr>
        <w:t>itian Nasrani &amp; Purnawati</w:t>
      </w:r>
      <w:r w:rsidRPr="007F2B25">
        <w:rPr>
          <w:rFonts w:asciiTheme="majorBidi" w:hAnsiTheme="majorBidi" w:cstheme="majorBidi"/>
          <w:sz w:val="24"/>
          <w:szCs w:val="24"/>
        </w:rPr>
        <w:t xml:space="preserve"> menunjukkan bahwa jenis kelamin berpengaruh pada tingkat stres, yaitu tingkat stres yang lebih tinggi sering dijumpai pada perempuan hasil uji statistik menunjukkan bahwa jenis kelamin berpengaruh bermakna terhadap skor stres dengan nilai p=0,000 (p &lt;0,001)</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{"citationItems":[{"id":"ITEM-1","itemData":{"author":[{"dropping-particle":"","family":"Nasrani, L., &amp; Purnawati","given":"S","non-dropping-particle":"","parse-names":false,"suffix":""}],"container-title":"Naskah Publikasi","id":"ITEM-1","issued":{"date-parts":[["2015"]]},"title":"Perbedaan Tingkat Stres Antara Laki-Laki Dan Perempuan Pada Peserta Yoga Di Kota Denpasar","type":"article-journal"},"uris":["http://www.mendeley.com/documents/?uuid=31f519cb-1d12-4096-bb1e-3e032e349eff"]}],"mendeley":{"formattedCitation":"&lt;sup&gt;13&lt;/sup&gt;","plainTextFormattedCitation":"13","previouslyFormattedCitation":"&lt;sup&gt;13&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13</w:t>
      </w:r>
      <w:r>
        <w:rPr>
          <w:rFonts w:asciiTheme="majorBidi" w:hAnsiTheme="majorBidi" w:cstheme="majorBidi"/>
          <w:sz w:val="24"/>
          <w:szCs w:val="24"/>
        </w:rPr>
        <w:fldChar w:fldCharType="end"/>
      </w:r>
      <w:r w:rsidRPr="007F2B25">
        <w:rPr>
          <w:rFonts w:asciiTheme="majorBidi" w:hAnsiTheme="majorBidi" w:cstheme="majorBidi"/>
          <w:sz w:val="24"/>
          <w:szCs w:val="24"/>
        </w:rPr>
        <w:t xml:space="preserve">. </w:t>
      </w:r>
      <w:r>
        <w:rPr>
          <w:rFonts w:asciiTheme="majorBidi" w:hAnsiTheme="majorBidi" w:cstheme="majorBidi"/>
          <w:sz w:val="24"/>
          <w:szCs w:val="24"/>
          <w:lang w:val="id-ID"/>
        </w:rPr>
        <w:t xml:space="preserve">Dalam penelitian tersebut </w:t>
      </w:r>
      <w:r w:rsidRPr="007F2B25">
        <w:rPr>
          <w:rFonts w:asciiTheme="majorBidi" w:hAnsiTheme="majorBidi" w:cstheme="majorBidi"/>
          <w:sz w:val="24"/>
          <w:szCs w:val="24"/>
        </w:rPr>
        <w:t xml:space="preserve">menyebutkan bahwa untuk semua jenis kelamin kriteria tingkat stres adalah sama. </w:t>
      </w:r>
      <w:proofErr w:type="gramStart"/>
      <w:r w:rsidRPr="007F2B25">
        <w:rPr>
          <w:rFonts w:asciiTheme="majorBidi" w:hAnsiTheme="majorBidi" w:cstheme="majorBidi"/>
          <w:sz w:val="24"/>
          <w:szCs w:val="24"/>
        </w:rPr>
        <w:t>Akan tetapi perempuan lebih mudah merasakan cemas, perasaan bersalah, gangguan tidur, serta gangguan makan.</w:t>
      </w:r>
      <w:proofErr w:type="gramEnd"/>
      <w:r w:rsidRPr="007F2B25">
        <w:rPr>
          <w:rFonts w:asciiTheme="majorBidi" w:hAnsiTheme="majorBidi" w:cstheme="majorBidi"/>
          <w:sz w:val="24"/>
          <w:szCs w:val="24"/>
        </w:rPr>
        <w:t xml:space="preserve"> </w:t>
      </w:r>
      <w:proofErr w:type="gramStart"/>
      <w:r w:rsidRPr="007F2B25">
        <w:rPr>
          <w:rFonts w:asciiTheme="majorBidi" w:hAnsiTheme="majorBidi" w:cstheme="majorBidi"/>
          <w:sz w:val="24"/>
          <w:szCs w:val="24"/>
        </w:rPr>
        <w:t>Menurutnya jenis kelamin berperan terhadap terjadinya stres dimana ada perbedaan respon antara laki-laki dan perempuan saat menghadapi konflik.</w:t>
      </w:r>
      <w:proofErr w:type="gramEnd"/>
      <w:r w:rsidRPr="007F2B25">
        <w:rPr>
          <w:rFonts w:asciiTheme="majorBidi" w:hAnsiTheme="majorBidi" w:cstheme="majorBidi"/>
          <w:sz w:val="24"/>
          <w:szCs w:val="24"/>
        </w:rPr>
        <w:t xml:space="preserve"> </w:t>
      </w:r>
      <w:proofErr w:type="gramStart"/>
      <w:r w:rsidRPr="007F2B25">
        <w:rPr>
          <w:rFonts w:asciiTheme="majorBidi" w:hAnsiTheme="majorBidi" w:cstheme="majorBidi"/>
          <w:sz w:val="24"/>
          <w:szCs w:val="24"/>
        </w:rPr>
        <w:t>Otak perempuan memiliki kewaspadaan yang negatif terhadap adanya konflik dan stres, pada perempuan konflik memicu hormon negatif sehingga memunculkan stres, gelisah, dan rasa takut.</w:t>
      </w:r>
      <w:proofErr w:type="gramEnd"/>
      <w:r w:rsidRPr="007F2B25">
        <w:rPr>
          <w:rFonts w:asciiTheme="majorBidi" w:hAnsiTheme="majorBidi" w:cstheme="majorBidi"/>
          <w:sz w:val="24"/>
          <w:szCs w:val="24"/>
        </w:rPr>
        <w:t xml:space="preserve"> </w:t>
      </w:r>
      <w:proofErr w:type="gramStart"/>
      <w:r w:rsidRPr="007F2B25">
        <w:rPr>
          <w:rFonts w:asciiTheme="majorBidi" w:hAnsiTheme="majorBidi" w:cstheme="majorBidi"/>
          <w:sz w:val="24"/>
          <w:szCs w:val="24"/>
        </w:rPr>
        <w:t>Sedangkan laki-laki umumnya menikmati adanya konflik dan persaingan, bahkan menganggap bahwa konflik dapat memberikan dorongan yang positif.</w:t>
      </w:r>
      <w:proofErr w:type="gramEnd"/>
      <w:r w:rsidRPr="007F2B25">
        <w:rPr>
          <w:rFonts w:asciiTheme="majorBidi" w:hAnsiTheme="majorBidi" w:cstheme="majorBidi"/>
          <w:sz w:val="24"/>
          <w:szCs w:val="24"/>
        </w:rPr>
        <w:t xml:space="preserve"> </w:t>
      </w:r>
    </w:p>
    <w:p w:rsidR="009E07BF" w:rsidRPr="007F2B25" w:rsidRDefault="009E07BF" w:rsidP="009E07BF">
      <w:pPr>
        <w:pStyle w:val="ListParagraph"/>
        <w:spacing w:after="200"/>
        <w:ind w:left="0"/>
        <w:jc w:val="both"/>
        <w:rPr>
          <w:rFonts w:asciiTheme="majorBidi" w:hAnsiTheme="majorBidi" w:cstheme="majorBidi"/>
          <w:b/>
          <w:sz w:val="24"/>
          <w:szCs w:val="24"/>
        </w:rPr>
      </w:pPr>
      <w:r w:rsidRPr="007F2B25">
        <w:rPr>
          <w:rFonts w:asciiTheme="majorBidi" w:hAnsiTheme="majorBidi" w:cstheme="majorBidi"/>
          <w:b/>
          <w:sz w:val="24"/>
          <w:szCs w:val="24"/>
        </w:rPr>
        <w:t xml:space="preserve">Tingkat stres setelah dilakukan terapi </w:t>
      </w:r>
      <w:r w:rsidRPr="007F2B25">
        <w:rPr>
          <w:rFonts w:asciiTheme="majorBidi" w:hAnsiTheme="majorBidi" w:cstheme="majorBidi"/>
          <w:b/>
          <w:i/>
          <w:sz w:val="24"/>
          <w:szCs w:val="24"/>
        </w:rPr>
        <w:t>nature sounds</w:t>
      </w:r>
      <w:r w:rsidRPr="007F2B25">
        <w:rPr>
          <w:rFonts w:asciiTheme="majorBidi" w:hAnsiTheme="majorBidi" w:cstheme="majorBidi"/>
          <w:b/>
          <w:sz w:val="24"/>
          <w:szCs w:val="24"/>
        </w:rPr>
        <w:t xml:space="preserve"> pada pasien DM tipe 2 di Puskesmas kotagede 1 Yogyakarta</w:t>
      </w:r>
    </w:p>
    <w:p w:rsidR="009E07BF" w:rsidRPr="007F2B25" w:rsidRDefault="009E07BF" w:rsidP="009E07BF">
      <w:pPr>
        <w:pStyle w:val="ListParagraph"/>
        <w:ind w:left="0" w:firstLine="426"/>
        <w:jc w:val="both"/>
        <w:rPr>
          <w:rFonts w:asciiTheme="majorBidi" w:hAnsiTheme="majorBidi" w:cstheme="majorBidi"/>
          <w:sz w:val="24"/>
          <w:szCs w:val="24"/>
        </w:rPr>
      </w:pPr>
      <w:r w:rsidRPr="007F2B25">
        <w:rPr>
          <w:rFonts w:asciiTheme="majorBidi" w:hAnsiTheme="majorBidi" w:cstheme="majorBidi"/>
          <w:sz w:val="24"/>
          <w:szCs w:val="24"/>
        </w:rPr>
        <w:t>Berdasarkan</w:t>
      </w:r>
      <w:r>
        <w:rPr>
          <w:rFonts w:asciiTheme="majorBidi" w:hAnsiTheme="majorBidi" w:cstheme="majorBidi"/>
          <w:sz w:val="24"/>
          <w:szCs w:val="24"/>
        </w:rPr>
        <w:t xml:space="preserve"> hasil penelitian pada tabel</w:t>
      </w:r>
      <w:r>
        <w:rPr>
          <w:rFonts w:asciiTheme="majorBidi" w:hAnsiTheme="majorBidi" w:cstheme="majorBidi"/>
          <w:sz w:val="24"/>
          <w:szCs w:val="24"/>
          <w:lang w:val="id-ID"/>
        </w:rPr>
        <w:t xml:space="preserve"> </w:t>
      </w:r>
      <w:r w:rsidRPr="007F2B25">
        <w:rPr>
          <w:rFonts w:asciiTheme="majorBidi" w:hAnsiTheme="majorBidi" w:cstheme="majorBidi"/>
          <w:sz w:val="24"/>
          <w:szCs w:val="24"/>
        </w:rPr>
        <w:t>3</w:t>
      </w:r>
      <w:r>
        <w:rPr>
          <w:rFonts w:asciiTheme="majorBidi" w:hAnsiTheme="majorBidi" w:cstheme="majorBidi"/>
          <w:sz w:val="24"/>
          <w:szCs w:val="24"/>
          <w:lang w:val="id-ID"/>
        </w:rPr>
        <w:t xml:space="preserve"> </w:t>
      </w:r>
      <w:r w:rsidRPr="007F2B25">
        <w:rPr>
          <w:rFonts w:asciiTheme="majorBidi" w:hAnsiTheme="majorBidi" w:cstheme="majorBidi"/>
          <w:color w:val="000000"/>
          <w:sz w:val="24"/>
          <w:szCs w:val="24"/>
        </w:rPr>
        <w:t xml:space="preserve">diketahui bahwa tingkat stres setelah di berikan terapi </w:t>
      </w:r>
      <w:r w:rsidRPr="007F2B25">
        <w:rPr>
          <w:rFonts w:asciiTheme="majorBidi" w:hAnsiTheme="majorBidi" w:cstheme="majorBidi"/>
          <w:i/>
          <w:color w:val="000000"/>
          <w:sz w:val="24"/>
          <w:szCs w:val="24"/>
        </w:rPr>
        <w:t>nature sounds</w:t>
      </w:r>
      <w:r w:rsidRPr="007F2B25">
        <w:rPr>
          <w:rFonts w:asciiTheme="majorBidi" w:hAnsiTheme="majorBidi" w:cstheme="majorBidi"/>
          <w:color w:val="000000"/>
          <w:sz w:val="24"/>
          <w:szCs w:val="24"/>
        </w:rPr>
        <w:t xml:space="preserve"> mengalami stres ringan yaitu sebanyak 13 responden 81</w:t>
      </w:r>
      <w:proofErr w:type="gramStart"/>
      <w:r w:rsidRPr="007F2B25">
        <w:rPr>
          <w:rFonts w:asciiTheme="majorBidi" w:hAnsiTheme="majorBidi" w:cstheme="majorBidi"/>
          <w:color w:val="000000"/>
          <w:sz w:val="24"/>
          <w:szCs w:val="24"/>
        </w:rPr>
        <w:t>,2</w:t>
      </w:r>
      <w:proofErr w:type="gramEnd"/>
      <w:r w:rsidRPr="007F2B25">
        <w:rPr>
          <w:rFonts w:asciiTheme="majorBidi" w:hAnsiTheme="majorBidi" w:cstheme="majorBidi"/>
          <w:color w:val="000000"/>
          <w:sz w:val="24"/>
          <w:szCs w:val="24"/>
        </w:rPr>
        <w:t xml:space="preserve">%, sedangkan responden yang mengalami stres sedang yaitu 3 responden 18,8%. Hal ini menunjukan bahwa tingkat stres pada pasien DM tipe 2 mengalami penurunan setelah diberikan terapi </w:t>
      </w:r>
      <w:r w:rsidRPr="007F2B25">
        <w:rPr>
          <w:rFonts w:asciiTheme="majorBidi" w:hAnsiTheme="majorBidi" w:cstheme="majorBidi"/>
          <w:i/>
          <w:color w:val="000000"/>
          <w:sz w:val="24"/>
          <w:szCs w:val="24"/>
        </w:rPr>
        <w:t>nature sounds.</w:t>
      </w:r>
      <w:r>
        <w:rPr>
          <w:rFonts w:asciiTheme="majorBidi" w:hAnsiTheme="majorBidi" w:cstheme="majorBidi"/>
          <w:sz w:val="24"/>
          <w:szCs w:val="24"/>
        </w:rPr>
        <w:t xml:space="preserve"> </w:t>
      </w:r>
      <w:r>
        <w:rPr>
          <w:rFonts w:asciiTheme="majorBidi" w:hAnsiTheme="majorBidi" w:cstheme="majorBidi"/>
          <w:sz w:val="24"/>
          <w:szCs w:val="24"/>
          <w:lang w:val="id-ID"/>
        </w:rPr>
        <w:t>S</w:t>
      </w:r>
      <w:r w:rsidRPr="007F2B25">
        <w:rPr>
          <w:rFonts w:asciiTheme="majorBidi" w:hAnsiTheme="majorBidi" w:cstheme="majorBidi"/>
          <w:sz w:val="24"/>
          <w:szCs w:val="24"/>
        </w:rPr>
        <w:t>ecara psikologis menjelaskan bahwa ada tiga cara yang dapat digunakan untuk melakukan manajemen stres, yaitu dengan berlatih relaksasi, terapi kognitif keperilakuan dan penyingkapan emosi, baik emosi positif maupun negatif</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{"citationItems":[{"id":"ITEM-1","itemData":{"author":[{"dropping-particle":"","family":"Nugroho, W. Z. A., &amp; Kusrohmaniah","given":"A","non-dropping-particle":"","parse-names":false,"suffix":""}],"container-title":"Gadjah Mada Journal Of Professional Psychology","id":"ITEM-1","issue":"2","issued":{"date-parts":[["2019"]]},"page":"108-119","title":"Pengaruh Murattal Alquran Terhadap Tingkat Stres Mahasiswa Muslim di Yogyakarta","type":"article-journal","volume":"5"},"uris":["http://www.mendeley.com/documents/?uuid=b91b2638-6a26-48fe-9b5d-7986df85807a"]}],"mendeley":{"formattedCitation":"&lt;sup&gt;14&lt;/sup&gt;","plainTextFormattedCitation":"14","previouslyFormattedCitation":"&lt;sup&gt;14&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14</w:t>
      </w:r>
      <w:r>
        <w:rPr>
          <w:rFonts w:asciiTheme="majorBidi" w:hAnsiTheme="majorBidi" w:cstheme="majorBidi"/>
          <w:sz w:val="24"/>
          <w:szCs w:val="24"/>
        </w:rPr>
        <w:fldChar w:fldCharType="end"/>
      </w:r>
      <w:r>
        <w:rPr>
          <w:rFonts w:asciiTheme="majorBidi" w:hAnsiTheme="majorBidi" w:cstheme="majorBidi"/>
          <w:sz w:val="24"/>
          <w:szCs w:val="24"/>
        </w:rPr>
        <w:t>. Menurut Putri</w:t>
      </w:r>
      <w:r w:rsidRPr="007F2B25">
        <w:rPr>
          <w:rFonts w:asciiTheme="majorBidi" w:hAnsiTheme="majorBidi" w:cstheme="majorBidi"/>
          <w:sz w:val="24"/>
          <w:szCs w:val="24"/>
        </w:rPr>
        <w:t xml:space="preserve"> jenis musik </w:t>
      </w:r>
      <w:r w:rsidRPr="007F2B25">
        <w:rPr>
          <w:rFonts w:asciiTheme="majorBidi" w:hAnsiTheme="majorBidi" w:cstheme="majorBidi"/>
          <w:i/>
          <w:iCs/>
          <w:sz w:val="24"/>
          <w:szCs w:val="24"/>
        </w:rPr>
        <w:t xml:space="preserve">nature sounds </w:t>
      </w:r>
      <w:r w:rsidRPr="007F2B25">
        <w:rPr>
          <w:rFonts w:asciiTheme="majorBidi" w:hAnsiTheme="majorBidi" w:cstheme="majorBidi"/>
          <w:sz w:val="24"/>
          <w:szCs w:val="24"/>
        </w:rPr>
        <w:t>ini cenderung lebih mendekatkan</w:t>
      </w:r>
      <w:r>
        <w:rPr>
          <w:rFonts w:asciiTheme="majorBidi" w:hAnsiTheme="majorBidi" w:cstheme="majorBidi"/>
          <w:sz w:val="24"/>
          <w:szCs w:val="24"/>
        </w:rPr>
        <w:t xml:space="preserve"> pendengar dengan suasana alam.</w:t>
      </w:r>
      <w:r w:rsidRPr="007F2B25">
        <w:rPr>
          <w:rFonts w:asciiTheme="majorBidi" w:hAnsiTheme="majorBidi" w:cstheme="majorBidi"/>
          <w:sz w:val="24"/>
          <w:szCs w:val="24"/>
        </w:rPr>
        <w:t xml:space="preserve"> Jenis musik ini sangat tepat diterapkan kepada subyek yang mengalami stres</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{"citationItems":[{"id":"ITEM-1","itemData":{"author":[{"dropping-particle":"","family":"Putri","given":"F","non-dropping-particle":"","parse-names":false,"suffix":""}],"id":"ITEM-1","issued":{"date-parts":[["2019"]]},"title":"Efektivitas Terapi Musik Klasik Pada Lansia Yang Mengalami Kecemasan Menyeluruh (Generalized Anxiety Disorders)","type":"book"},"uris":["http://www.mendeley.com/documents/?uuid=1bcd2bc9-5746-4c06-86d9-a717f4535ca1"]}],"mendeley":{"formattedCitation":"&lt;sup&gt;15&lt;/sup&gt;","plainTextFormattedCitation":"15","previouslyFormattedCitation":"&lt;sup&gt;15&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15</w:t>
      </w:r>
      <w:r>
        <w:rPr>
          <w:rFonts w:asciiTheme="majorBidi" w:hAnsiTheme="majorBidi" w:cstheme="majorBidi"/>
          <w:sz w:val="24"/>
          <w:szCs w:val="24"/>
        </w:rPr>
        <w:fldChar w:fldCharType="end"/>
      </w:r>
      <w:r w:rsidRPr="007F2B25">
        <w:rPr>
          <w:rFonts w:asciiTheme="majorBidi" w:hAnsiTheme="majorBidi" w:cstheme="majorBidi"/>
          <w:sz w:val="24"/>
          <w:szCs w:val="24"/>
        </w:rPr>
        <w:t xml:space="preserve">.Teori ini didukung oleh penelitian yang dilakukan </w:t>
      </w:r>
      <w:r w:rsidRPr="00C30AD5">
        <w:rPr>
          <w:rFonts w:asciiTheme="majorBidi" w:hAnsiTheme="majorBidi" w:cstheme="majorBidi"/>
          <w:sz w:val="24"/>
          <w:szCs w:val="24"/>
        </w:rPr>
        <w:t>Winarsih</w:t>
      </w:r>
      <w:r w:rsidRPr="00C30AD5">
        <w:rPr>
          <w:rFonts w:asciiTheme="majorBidi" w:hAnsiTheme="majorBidi" w:cstheme="majorBidi"/>
          <w:sz w:val="24"/>
          <w:szCs w:val="24"/>
          <w:lang w:val="id-ID"/>
        </w:rPr>
        <w:t xml:space="preserve"> </w:t>
      </w:r>
      <w:r w:rsidRPr="007F2B25">
        <w:rPr>
          <w:rFonts w:asciiTheme="majorBidi" w:hAnsiTheme="majorBidi" w:cstheme="majorBidi"/>
          <w:sz w:val="24"/>
          <w:szCs w:val="24"/>
        </w:rPr>
        <w:t xml:space="preserve">dengan judul “pengaruh pemberian terapi musik terhadap tingkat stres kerja karyawan dibagian batik tulis </w:t>
      </w:r>
      <w:r w:rsidRPr="007F2B25">
        <w:rPr>
          <w:rFonts w:asciiTheme="majorBidi" w:hAnsiTheme="majorBidi" w:cstheme="majorBidi"/>
          <w:bCs/>
          <w:sz w:val="24"/>
          <w:szCs w:val="24"/>
        </w:rPr>
        <w:t>griya batik Brotoseno Masaran Sragen</w:t>
      </w:r>
      <w:r w:rsidRPr="007F2B25">
        <w:rPr>
          <w:rFonts w:asciiTheme="majorBidi" w:hAnsiTheme="majorBidi" w:cstheme="majorBidi"/>
          <w:sz w:val="24"/>
          <w:szCs w:val="24"/>
        </w:rPr>
        <w:t xml:space="preserve">” menunjukan bahwa setelah diberikan perlakuan terapi musik responden mengalami penurunan tingkat stres kerja pada 13 responden 50%, yang mengalami stres kerja sedang menjadi stres kerja ringan. Sedangkan pada 13 responden 50%, lainnya tetap mengalami stres kerja ringan, </w:t>
      </w:r>
      <w:proofErr w:type="gramStart"/>
      <w:r w:rsidRPr="007F2B25">
        <w:rPr>
          <w:rFonts w:asciiTheme="majorBidi" w:hAnsiTheme="majorBidi" w:cstheme="majorBidi"/>
          <w:sz w:val="24"/>
          <w:szCs w:val="24"/>
        </w:rPr>
        <w:t>akan</w:t>
      </w:r>
      <w:proofErr w:type="gramEnd"/>
      <w:r w:rsidRPr="007F2B25">
        <w:rPr>
          <w:rFonts w:asciiTheme="majorBidi" w:hAnsiTheme="majorBidi" w:cstheme="majorBidi"/>
          <w:sz w:val="24"/>
          <w:szCs w:val="24"/>
        </w:rPr>
        <w:t xml:space="preserve"> tetapi terdapat penurunan nilai stres kerja pada seluruh responden tersebut. Pada saat musik dimainkan </w:t>
      </w:r>
      <w:proofErr w:type="gramStart"/>
      <w:r w:rsidRPr="007F2B25">
        <w:rPr>
          <w:rFonts w:asciiTheme="majorBidi" w:hAnsiTheme="majorBidi" w:cstheme="majorBidi"/>
          <w:sz w:val="24"/>
          <w:szCs w:val="24"/>
        </w:rPr>
        <w:t>akan</w:t>
      </w:r>
      <w:proofErr w:type="gramEnd"/>
      <w:r w:rsidRPr="007F2B25">
        <w:rPr>
          <w:rFonts w:asciiTheme="majorBidi" w:hAnsiTheme="majorBidi" w:cstheme="majorBidi"/>
          <w:sz w:val="24"/>
          <w:szCs w:val="24"/>
        </w:rPr>
        <w:t xml:space="preserve"> menghasilkan stimulus yang dikirim dari serabut sensori asendens ke neuron-neuron dari </w:t>
      </w:r>
      <w:r w:rsidRPr="007F2B25">
        <w:rPr>
          <w:rFonts w:asciiTheme="majorBidi" w:hAnsiTheme="majorBidi" w:cstheme="majorBidi"/>
          <w:i/>
          <w:iCs/>
          <w:sz w:val="24"/>
          <w:szCs w:val="24"/>
        </w:rPr>
        <w:t xml:space="preserve">reticular activating system </w:t>
      </w:r>
      <w:r w:rsidRPr="007F2B25">
        <w:rPr>
          <w:rFonts w:asciiTheme="majorBidi" w:hAnsiTheme="majorBidi" w:cstheme="majorBidi"/>
          <w:sz w:val="24"/>
          <w:szCs w:val="24"/>
        </w:rPr>
        <w:t xml:space="preserve">(RAS). </w:t>
      </w:r>
      <w:proofErr w:type="gramStart"/>
      <w:r w:rsidRPr="007F2B25">
        <w:rPr>
          <w:rFonts w:asciiTheme="majorBidi" w:hAnsiTheme="majorBidi" w:cstheme="majorBidi"/>
          <w:sz w:val="24"/>
          <w:szCs w:val="24"/>
        </w:rPr>
        <w:t>Stimulus kemudian di transmisikan ke nuclei spesifik dari thalamus melewati area-area korteks serebral, sistem limbik dan korpus kolosum dan melalui area-area sistem saraf otonom dan sistem neuroendokrin.</w:t>
      </w:r>
      <w:proofErr w:type="gramEnd"/>
      <w:r w:rsidRPr="007F2B25">
        <w:rPr>
          <w:rFonts w:asciiTheme="majorBidi" w:hAnsiTheme="majorBidi" w:cstheme="majorBidi"/>
          <w:sz w:val="24"/>
          <w:szCs w:val="24"/>
        </w:rPr>
        <w:t xml:space="preserve"> </w:t>
      </w:r>
      <w:proofErr w:type="gramStart"/>
      <w:r w:rsidRPr="007F2B25">
        <w:rPr>
          <w:rFonts w:asciiTheme="majorBidi" w:hAnsiTheme="majorBidi" w:cstheme="majorBidi"/>
          <w:sz w:val="24"/>
          <w:szCs w:val="24"/>
        </w:rPr>
        <w:t>Sistem saraf otonom berisi saraf simpatik dan parasimpatik.</w:t>
      </w:r>
      <w:proofErr w:type="gramEnd"/>
      <w:r w:rsidRPr="007F2B25">
        <w:rPr>
          <w:rFonts w:asciiTheme="majorBidi" w:hAnsiTheme="majorBidi" w:cstheme="majorBidi"/>
          <w:sz w:val="24"/>
          <w:szCs w:val="24"/>
        </w:rPr>
        <w:t xml:space="preserve"> </w:t>
      </w:r>
      <w:proofErr w:type="gramStart"/>
      <w:r w:rsidRPr="007F2B25">
        <w:rPr>
          <w:rFonts w:asciiTheme="majorBidi" w:hAnsiTheme="majorBidi" w:cstheme="majorBidi"/>
          <w:sz w:val="24"/>
          <w:szCs w:val="24"/>
        </w:rPr>
        <w:t xml:space="preserve">Musik dapat memberikan rangsangan pada </w:t>
      </w:r>
      <w:r w:rsidRPr="007F2B25">
        <w:rPr>
          <w:rFonts w:asciiTheme="majorBidi" w:hAnsiTheme="majorBidi" w:cstheme="majorBidi"/>
          <w:sz w:val="24"/>
          <w:szCs w:val="24"/>
        </w:rPr>
        <w:lastRenderedPageBreak/>
        <w:t>saraf simpatik dan parasimpatik untuk menghasilkan respon relaksasi.</w:t>
      </w:r>
      <w:proofErr w:type="gramEnd"/>
      <w:r w:rsidRPr="007F2B25">
        <w:rPr>
          <w:rFonts w:asciiTheme="majorBidi" w:hAnsiTheme="majorBidi" w:cstheme="majorBidi"/>
          <w:sz w:val="24"/>
          <w:szCs w:val="24"/>
        </w:rPr>
        <w:t xml:space="preserve"> </w:t>
      </w:r>
      <w:proofErr w:type="gramStart"/>
      <w:r w:rsidRPr="007F2B25">
        <w:rPr>
          <w:rFonts w:asciiTheme="majorBidi" w:hAnsiTheme="majorBidi" w:cstheme="majorBidi"/>
          <w:sz w:val="24"/>
          <w:szCs w:val="24"/>
        </w:rPr>
        <w:t>Karateristik respon relaksasi yang ditimbulkan berupa penurunan frekuensi nadi, relaksasi otot, dan tidur.</w:t>
      </w:r>
      <w:proofErr w:type="gramEnd"/>
      <w:r w:rsidRPr="007F2B25">
        <w:rPr>
          <w:rFonts w:asciiTheme="majorBidi" w:hAnsiTheme="majorBidi" w:cstheme="majorBidi"/>
          <w:sz w:val="24"/>
          <w:szCs w:val="24"/>
        </w:rPr>
        <w:t xml:space="preserve"> </w:t>
      </w:r>
      <w:proofErr w:type="gramStart"/>
      <w:r w:rsidRPr="007F2B25">
        <w:rPr>
          <w:rFonts w:asciiTheme="majorBidi" w:hAnsiTheme="majorBidi" w:cstheme="majorBidi"/>
          <w:sz w:val="24"/>
          <w:szCs w:val="24"/>
        </w:rPr>
        <w:t>Intervensi musik merupakan suatu metode penyembuhan melalui energi yang dihasilkan oleh musik.</w:t>
      </w:r>
      <w:proofErr w:type="gramEnd"/>
      <w:r w:rsidRPr="007F2B25">
        <w:rPr>
          <w:rFonts w:asciiTheme="majorBidi" w:hAnsiTheme="majorBidi" w:cstheme="majorBidi"/>
          <w:sz w:val="24"/>
          <w:szCs w:val="24"/>
        </w:rPr>
        <w:t xml:space="preserve"> </w:t>
      </w:r>
      <w:proofErr w:type="gramStart"/>
      <w:r w:rsidRPr="007F2B25">
        <w:rPr>
          <w:rFonts w:asciiTheme="majorBidi" w:hAnsiTheme="majorBidi" w:cstheme="majorBidi"/>
          <w:sz w:val="24"/>
          <w:szCs w:val="24"/>
        </w:rPr>
        <w:t>Musik dapat menurunkan nyeri fisiologis, kecemasan dan stres dengan mengalihkan.</w:t>
      </w:r>
      <w:proofErr w:type="gramEnd"/>
      <w:r w:rsidRPr="007F2B25">
        <w:rPr>
          <w:rFonts w:asciiTheme="majorBidi" w:hAnsiTheme="majorBidi" w:cstheme="majorBidi"/>
          <w:sz w:val="24"/>
          <w:szCs w:val="24"/>
        </w:rPr>
        <w:t xml:space="preserve"> Hal ini disebabkan karena musik bersifat menenangkan</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{"citationItems":[{"id":"ITEM-1","itemData":{"author":[{"dropping-particle":"","family":"Winarsih","given":"","non-dropping-particle":"","parse-names":false,"suffix":""}],"container-title":"Naskah Publikasi","id":"ITEM-1","issued":{"date-parts":[["2015"]]},"title":"Pengaruh Pemberian Musik terhadap Tingkat Stres Kerja Karyawan di bagian Batik Tulis Griya Batik Brotoseno Masaran Sragen","type":"article-journal"},"uris":["http://www.mendeley.com/documents/?uuid=6a3b2640-1fbc-493d-a5b2-be78785d8d3b"]}],"mendeley":{"formattedCitation":"&lt;sup&gt;16&lt;/sup&gt;","plainTextFormattedCitation":"16","previouslyFormattedCitation":"&lt;sup&gt;16&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16</w:t>
      </w:r>
      <w:r>
        <w:rPr>
          <w:rFonts w:asciiTheme="majorBidi" w:hAnsiTheme="majorBidi" w:cstheme="majorBidi"/>
          <w:sz w:val="24"/>
          <w:szCs w:val="24"/>
        </w:rPr>
        <w:fldChar w:fldCharType="end"/>
      </w:r>
      <w:r w:rsidRPr="007F2B25">
        <w:rPr>
          <w:rFonts w:asciiTheme="majorBidi" w:hAnsiTheme="majorBidi" w:cstheme="majorBidi"/>
          <w:sz w:val="24"/>
          <w:szCs w:val="24"/>
        </w:rPr>
        <w:t>.</w:t>
      </w:r>
    </w:p>
    <w:p w:rsidR="009E07BF" w:rsidRPr="007F2B25" w:rsidRDefault="009E07BF" w:rsidP="009E07BF">
      <w:pPr>
        <w:pStyle w:val="ListParagraph"/>
        <w:ind w:left="0" w:firstLine="426"/>
        <w:jc w:val="both"/>
        <w:rPr>
          <w:rFonts w:asciiTheme="majorBidi" w:eastAsia="CIDFont+F1" w:hAnsiTheme="majorBidi" w:cstheme="majorBidi"/>
          <w:sz w:val="24"/>
          <w:szCs w:val="24"/>
        </w:rPr>
      </w:pPr>
      <w:r w:rsidRPr="007F2B25">
        <w:rPr>
          <w:rFonts w:asciiTheme="majorBidi" w:hAnsiTheme="majorBidi" w:cstheme="majorBidi"/>
          <w:sz w:val="24"/>
          <w:szCs w:val="24"/>
        </w:rPr>
        <w:t>Hasil penelitian karak</w:t>
      </w:r>
      <w:r>
        <w:rPr>
          <w:rFonts w:asciiTheme="majorBidi" w:hAnsiTheme="majorBidi" w:cstheme="majorBidi"/>
          <w:sz w:val="24"/>
          <w:szCs w:val="24"/>
        </w:rPr>
        <w:t xml:space="preserve">teristik responden pada tabel </w:t>
      </w:r>
      <w:r w:rsidRPr="007F2B25">
        <w:rPr>
          <w:rFonts w:asciiTheme="majorBidi" w:hAnsiTheme="majorBidi" w:cstheme="majorBidi"/>
          <w:sz w:val="24"/>
          <w:szCs w:val="24"/>
        </w:rPr>
        <w:t xml:space="preserve">1 menunjukan bahwa rata-rata usia responden yaitu 50-59 tahun sejumlah 10 responden 62,5%, sedangkan usia 45-59 tahun sebanyak 6 responden 37,5%. Kategori </w:t>
      </w:r>
      <w:proofErr w:type="gramStart"/>
      <w:r w:rsidRPr="007F2B25">
        <w:rPr>
          <w:rFonts w:asciiTheme="majorBidi" w:hAnsiTheme="majorBidi" w:cstheme="majorBidi"/>
          <w:sz w:val="24"/>
          <w:szCs w:val="24"/>
        </w:rPr>
        <w:t>usia</w:t>
      </w:r>
      <w:proofErr w:type="gramEnd"/>
      <w:r w:rsidRPr="007F2B25">
        <w:rPr>
          <w:rFonts w:asciiTheme="majorBidi" w:hAnsiTheme="majorBidi" w:cstheme="majorBidi"/>
          <w:sz w:val="24"/>
          <w:szCs w:val="24"/>
        </w:rPr>
        <w:t xml:space="preserve"> tersebut termasuk dalam kategori usia pra lansia menurut WHO. </w:t>
      </w:r>
      <w:r w:rsidRPr="007F2B25">
        <w:rPr>
          <w:rFonts w:asciiTheme="majorBidi" w:eastAsia="CIDFont+F1" w:hAnsiTheme="majorBidi" w:cstheme="majorBidi"/>
          <w:sz w:val="24"/>
          <w:szCs w:val="24"/>
        </w:rPr>
        <w:t>Berdasarkan hasil penelitian Isnaini &amp; Ratnas</w:t>
      </w:r>
      <w:r>
        <w:rPr>
          <w:rFonts w:asciiTheme="majorBidi" w:eastAsia="CIDFont+F1" w:hAnsiTheme="majorBidi" w:cstheme="majorBidi"/>
          <w:sz w:val="24"/>
          <w:szCs w:val="24"/>
        </w:rPr>
        <w:t>ari</w:t>
      </w:r>
      <w:r w:rsidRPr="007F2B25">
        <w:rPr>
          <w:rFonts w:asciiTheme="majorBidi" w:eastAsia="CIDFont+F1" w:hAnsiTheme="majorBidi" w:cstheme="majorBidi"/>
          <w:sz w:val="24"/>
          <w:szCs w:val="24"/>
        </w:rPr>
        <w:t xml:space="preserve"> dengan judul “</w:t>
      </w:r>
      <w:r w:rsidRPr="007F2B25">
        <w:rPr>
          <w:rFonts w:asciiTheme="majorBidi" w:hAnsiTheme="majorBidi" w:cstheme="majorBidi"/>
          <w:sz w:val="24"/>
          <w:szCs w:val="24"/>
        </w:rPr>
        <w:t xml:space="preserve">faktor risiko mempengaruhi kejadian diabetes melitus tipe 2” </w:t>
      </w:r>
      <w:r w:rsidRPr="007F2B25">
        <w:rPr>
          <w:rFonts w:asciiTheme="majorBidi" w:eastAsia="CIDFont+F1" w:hAnsiTheme="majorBidi" w:cstheme="majorBidi"/>
          <w:sz w:val="24"/>
          <w:szCs w:val="24"/>
        </w:rPr>
        <w:t xml:space="preserve">dilihat dari faktor umur didapatkan hasil bahwa p=0,010 yang menandakan ada hubungan antara umur dengan kejadian DM tipe 2 </w:t>
      </w:r>
      <w:proofErr w:type="gramStart"/>
      <w:r w:rsidRPr="007F2B25">
        <w:rPr>
          <w:rFonts w:asciiTheme="majorBidi" w:eastAsia="CIDFont+F1" w:hAnsiTheme="majorBidi" w:cstheme="majorBidi"/>
          <w:sz w:val="24"/>
          <w:szCs w:val="24"/>
        </w:rPr>
        <w:t>pada  masyarakat</w:t>
      </w:r>
      <w:proofErr w:type="gramEnd"/>
      <w:r w:rsidRPr="007F2B25">
        <w:rPr>
          <w:rFonts w:asciiTheme="majorBidi" w:eastAsia="CIDFont+F1" w:hAnsiTheme="majorBidi" w:cstheme="majorBidi"/>
          <w:sz w:val="24"/>
          <w:szCs w:val="24"/>
        </w:rPr>
        <w:t xml:space="preserve"> di Puskesmas I Wangon. </w:t>
      </w:r>
      <w:proofErr w:type="gramStart"/>
      <w:r w:rsidRPr="007F2B25">
        <w:rPr>
          <w:rFonts w:asciiTheme="majorBidi" w:eastAsia="CIDFont+F1" w:hAnsiTheme="majorBidi" w:cstheme="majorBidi"/>
          <w:sz w:val="24"/>
          <w:szCs w:val="24"/>
        </w:rPr>
        <w:t>Menurutnya semakin meningkat umur seseorang maka semakin besar kejadian DM tipe 2.</w:t>
      </w:r>
      <w:proofErr w:type="gramEnd"/>
      <w:r w:rsidRPr="007F2B25">
        <w:rPr>
          <w:rFonts w:asciiTheme="majorBidi" w:eastAsia="CIDFont+F1" w:hAnsiTheme="majorBidi" w:cstheme="majorBidi"/>
          <w:sz w:val="24"/>
          <w:szCs w:val="24"/>
        </w:rPr>
        <w:t xml:space="preserve"> Pada penelitiannya didapatkan pada kelompok umur antara 51-60 tahun 22 responden (41,5%), umur 46-50 tahun 13 responden (24,5%) dan umur diatas 61 tahun 9 responden (16,9%). </w:t>
      </w:r>
      <w:proofErr w:type="gramStart"/>
      <w:r w:rsidRPr="007F2B25">
        <w:rPr>
          <w:rFonts w:asciiTheme="majorBidi" w:eastAsia="CIDFont+F1" w:hAnsiTheme="majorBidi" w:cstheme="majorBidi"/>
          <w:sz w:val="24"/>
          <w:szCs w:val="24"/>
        </w:rPr>
        <w:t>Umur kurang dari 45 tahun 9 responden (17%).</w:t>
      </w:r>
      <w:proofErr w:type="gramEnd"/>
      <w:r w:rsidRPr="007F2B25">
        <w:rPr>
          <w:rFonts w:asciiTheme="majorBidi" w:eastAsia="CIDFont+F1" w:hAnsiTheme="majorBidi" w:cstheme="majorBidi"/>
          <w:sz w:val="24"/>
          <w:szCs w:val="24"/>
        </w:rPr>
        <w:t xml:space="preserve"> Peningkatan </w:t>
      </w:r>
      <w:proofErr w:type="gramStart"/>
      <w:r w:rsidRPr="007F2B25">
        <w:rPr>
          <w:rFonts w:asciiTheme="majorBidi" w:eastAsia="CIDFont+F1" w:hAnsiTheme="majorBidi" w:cstheme="majorBidi"/>
          <w:sz w:val="24"/>
          <w:szCs w:val="24"/>
        </w:rPr>
        <w:t>usia</w:t>
      </w:r>
      <w:proofErr w:type="gramEnd"/>
      <w:r w:rsidRPr="007F2B25">
        <w:rPr>
          <w:rFonts w:asciiTheme="majorBidi" w:eastAsia="CIDFont+F1" w:hAnsiTheme="majorBidi" w:cstheme="majorBidi"/>
          <w:sz w:val="24"/>
          <w:szCs w:val="24"/>
        </w:rPr>
        <w:t xml:space="preserve"> menyebabkan perubahan metabolisme karbohidrat dan perubahan pelepasan insulin yang dipengaruhi oleh glukosa dalam darah dan terhambatnya pelepasan glukosa yang masuk kedalam sel karena dipengaruhi oleh insulin. Jika dilihat dari umur responden saat pertama kali menderita DM maka dapat diketahui bahwa semakin meningkatnya umur seseorang maka semakin besar kejadian DM tipe 2</w:t>
      </w:r>
      <w:r>
        <w:rPr>
          <w:rFonts w:asciiTheme="majorBidi" w:eastAsia="CIDFont+F1" w:hAnsiTheme="majorBidi" w:cstheme="majorBidi"/>
          <w:sz w:val="24"/>
          <w:szCs w:val="24"/>
        </w:rPr>
        <w:fldChar w:fldCharType="begin" w:fldLock="1"/>
      </w:r>
      <w:r>
        <w:rPr>
          <w:rFonts w:asciiTheme="majorBidi" w:eastAsia="CIDFont+F1" w:hAnsiTheme="majorBidi" w:cstheme="majorBidi"/>
          <w:sz w:val="24"/>
          <w:szCs w:val="24"/>
        </w:rPr>
        <w:instrText>ADDIN CSL_CITATION {"citationItems":[{"id":"ITEM-1","itemData":{"author":[{"dropping-particle":"","family":"Isnaini","given":"N. &amp; Ratnasari","non-dropping-particle":"","parse-names":false,"suffix":""}],"container-title":"Jurnal Keperawatan dan Kebidanan Aisyiyah","id":"ITEM-1","issue":"1","issued":{"date-parts":[["2018"]]},"title":"Faktor Risiko Mempengaruhi Kejadian Diabetes Mellitus Tipe Dua","type":"article-journal","volume":"14"},"uris":["http://www.mendeley.com/documents/?uuid=e4084547-0cb9-46e0-a489-eca399880a8d"]}],"mendeley":{"formattedCitation":"&lt;sup&gt;17&lt;/sup&gt;","plainTextFormattedCitation":"17","previouslyFormattedCitation":"&lt;sup&gt;17&lt;/sup&gt;"},"properties":{"noteIndex":0},"schema":"https://github.com/citation-style-language/schema/raw/master/csl-citation.json"}</w:instrText>
      </w:r>
      <w:r>
        <w:rPr>
          <w:rFonts w:asciiTheme="majorBidi" w:eastAsia="CIDFont+F1" w:hAnsiTheme="majorBidi" w:cstheme="majorBidi"/>
          <w:sz w:val="24"/>
          <w:szCs w:val="24"/>
        </w:rPr>
        <w:fldChar w:fldCharType="separate"/>
      </w:r>
      <w:r w:rsidRPr="00D77817">
        <w:rPr>
          <w:rFonts w:asciiTheme="majorBidi" w:eastAsia="CIDFont+F1" w:hAnsiTheme="majorBidi" w:cstheme="majorBidi"/>
          <w:noProof/>
          <w:sz w:val="24"/>
          <w:szCs w:val="24"/>
          <w:vertAlign w:val="superscript"/>
        </w:rPr>
        <w:t>17</w:t>
      </w:r>
      <w:r>
        <w:rPr>
          <w:rFonts w:asciiTheme="majorBidi" w:eastAsia="CIDFont+F1" w:hAnsiTheme="majorBidi" w:cstheme="majorBidi"/>
          <w:sz w:val="24"/>
          <w:szCs w:val="24"/>
        </w:rPr>
        <w:fldChar w:fldCharType="end"/>
      </w:r>
      <w:r w:rsidRPr="007F2B25">
        <w:rPr>
          <w:rFonts w:asciiTheme="majorBidi" w:eastAsia="CIDFont+F1" w:hAnsiTheme="majorBidi" w:cstheme="majorBidi"/>
          <w:sz w:val="24"/>
          <w:szCs w:val="24"/>
        </w:rPr>
        <w:t>.</w:t>
      </w:r>
    </w:p>
    <w:p w:rsidR="009E07BF" w:rsidRPr="007F2B25" w:rsidRDefault="009E07BF" w:rsidP="009E07BF">
      <w:pPr>
        <w:pStyle w:val="ListParagraph"/>
        <w:ind w:left="0" w:firstLine="426"/>
        <w:jc w:val="both"/>
        <w:rPr>
          <w:rFonts w:asciiTheme="majorBidi" w:hAnsiTheme="majorBidi" w:cstheme="majorBidi"/>
          <w:sz w:val="24"/>
          <w:szCs w:val="24"/>
        </w:rPr>
      </w:pPr>
      <w:r w:rsidRPr="007F2B25">
        <w:rPr>
          <w:rFonts w:asciiTheme="majorBidi" w:hAnsiTheme="majorBidi" w:cstheme="majorBidi"/>
          <w:sz w:val="24"/>
          <w:szCs w:val="24"/>
        </w:rPr>
        <w:t>Menurut Adam &amp; Tomayahu</w:t>
      </w:r>
      <w:r>
        <w:rPr>
          <w:rFonts w:asciiTheme="majorBidi" w:hAnsiTheme="majorBidi" w:cstheme="majorBidi"/>
          <w:sz w:val="24"/>
          <w:szCs w:val="24"/>
          <w:lang w:val="id-ID"/>
        </w:rPr>
        <w:t xml:space="preserve"> </w:t>
      </w:r>
      <w:r w:rsidRPr="007F2B25">
        <w:rPr>
          <w:rFonts w:asciiTheme="majorBidi" w:hAnsiTheme="majorBidi" w:cstheme="majorBidi"/>
          <w:sz w:val="24"/>
          <w:szCs w:val="24"/>
        </w:rPr>
        <w:t>seseorang sudah berlanjut usia akan terjadi perubahan fisik dan mental, seperti mudah terserang penyakit fisik dan mudah stres yang disertai dengan sering merasa cemas, merasa tidak berguna lagi, pola tidur tidak teratur dan aktivitas yang tergangg</w:t>
      </w:r>
      <w:r>
        <w:rPr>
          <w:rFonts w:asciiTheme="majorBidi" w:hAnsiTheme="majorBidi" w:cstheme="majorBidi"/>
          <w:sz w:val="24"/>
          <w:szCs w:val="24"/>
        </w:rPr>
        <w:t xml:space="preserve">u. </w:t>
      </w:r>
      <w:proofErr w:type="gramStart"/>
      <w:r>
        <w:rPr>
          <w:rFonts w:asciiTheme="majorBidi" w:hAnsiTheme="majorBidi" w:cstheme="majorBidi"/>
          <w:sz w:val="24"/>
          <w:szCs w:val="24"/>
        </w:rPr>
        <w:t>Berdasarkan hasil penelitian</w:t>
      </w:r>
      <w:r>
        <w:rPr>
          <w:rFonts w:asciiTheme="majorBidi" w:hAnsiTheme="majorBidi" w:cstheme="majorBidi"/>
          <w:sz w:val="24"/>
          <w:szCs w:val="24"/>
          <w:lang w:val="id-ID"/>
        </w:rPr>
        <w:t>nya yang ber</w:t>
      </w:r>
      <w:r w:rsidRPr="007F2B25">
        <w:rPr>
          <w:rFonts w:asciiTheme="majorBidi" w:hAnsiTheme="majorBidi" w:cstheme="majorBidi"/>
          <w:sz w:val="24"/>
          <w:szCs w:val="24"/>
        </w:rPr>
        <w:t>judul “tingkat stres dan gula darah pada penderita diabetes melitus” menunjukan bahwa sebagian besar responden mengalami stres sedang yakni sebanyak 38 orang.</w:t>
      </w:r>
      <w:proofErr w:type="gramEnd"/>
      <w:r w:rsidRPr="007F2B25">
        <w:rPr>
          <w:rFonts w:asciiTheme="majorBidi" w:hAnsiTheme="majorBidi" w:cstheme="majorBidi"/>
          <w:sz w:val="24"/>
          <w:szCs w:val="24"/>
        </w:rPr>
        <w:t xml:space="preserve"> Tingkat stres yang terjadi pada responden disebabkan oleh faktor usia, dimana sebagian besar penderita diabetes melitus di Puskesmas Kota Barat Kota Gorontalo berusia &gt;50 tahun sebanyak 33 orang</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{"citationItems":[{"id":"ITEM-1","itemData":{"author":[{"dropping-particle":"","family":"Adam, L., Mansyur, B.","given":"&amp; Tomayahu","non-dropping-particle":"","parse-names":false,"suffix":""}],"container-title":"Jambura Health and Sport Journal","id":"ITEM-1","issue":"1","issued":{"date-parts":[["2019"]]},"page":"1-5","title":"TingkatStres Dan Gula Darah Pada Penderita Diabetes Melitus. Jambura Health and Sport","type":"article-journal","volume":"1"},"uris":["http://www.mendeley.com/documents/?uuid=797c9310-1801-4f41-b7d2-2fbb1f21b6b1"]}],"mendeley":{"formattedCitation":"&lt;sup&gt;18&lt;/sup&gt;","plainTextFormattedCitation":"18","previouslyFormattedCitation":"&lt;sup&gt;18&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18</w:t>
      </w:r>
      <w:r>
        <w:rPr>
          <w:rFonts w:asciiTheme="majorBidi" w:hAnsiTheme="majorBidi" w:cstheme="majorBidi"/>
          <w:sz w:val="24"/>
          <w:szCs w:val="24"/>
        </w:rPr>
        <w:fldChar w:fldCharType="end"/>
      </w:r>
      <w:r w:rsidRPr="007F2B25">
        <w:rPr>
          <w:rFonts w:asciiTheme="majorBidi" w:hAnsiTheme="majorBidi" w:cstheme="majorBidi"/>
          <w:sz w:val="24"/>
          <w:szCs w:val="24"/>
        </w:rPr>
        <w:t xml:space="preserve">. </w:t>
      </w:r>
    </w:p>
    <w:p w:rsidR="009E07BF" w:rsidRPr="007F2B25" w:rsidRDefault="009E07BF" w:rsidP="009E07BF">
      <w:pPr>
        <w:pStyle w:val="ListParagraph"/>
        <w:spacing w:after="200"/>
        <w:ind w:left="0"/>
        <w:jc w:val="both"/>
        <w:rPr>
          <w:rFonts w:asciiTheme="majorBidi" w:hAnsiTheme="majorBidi" w:cstheme="majorBidi"/>
          <w:b/>
          <w:sz w:val="24"/>
          <w:szCs w:val="24"/>
        </w:rPr>
      </w:pPr>
      <w:r w:rsidRPr="007F2B25">
        <w:rPr>
          <w:rFonts w:asciiTheme="majorBidi" w:hAnsiTheme="majorBidi" w:cstheme="majorBidi"/>
          <w:b/>
          <w:sz w:val="24"/>
          <w:szCs w:val="24"/>
        </w:rPr>
        <w:t xml:space="preserve">Pengaruh terapi </w:t>
      </w:r>
      <w:r w:rsidRPr="007F2B25">
        <w:rPr>
          <w:rFonts w:asciiTheme="majorBidi" w:hAnsiTheme="majorBidi" w:cstheme="majorBidi"/>
          <w:b/>
          <w:i/>
          <w:sz w:val="24"/>
          <w:szCs w:val="24"/>
        </w:rPr>
        <w:t>nature sounds</w:t>
      </w:r>
      <w:r w:rsidRPr="007F2B25">
        <w:rPr>
          <w:rFonts w:asciiTheme="majorBidi" w:hAnsiTheme="majorBidi" w:cstheme="majorBidi"/>
          <w:b/>
          <w:sz w:val="24"/>
          <w:szCs w:val="24"/>
        </w:rPr>
        <w:t xml:space="preserve"> terhadap tingkat stres pada pasien DM tipe 2 di Puskesmas Kotagede 1 Yogyakarta</w:t>
      </w:r>
    </w:p>
    <w:p w:rsidR="009E07BF" w:rsidRPr="007F2B25" w:rsidRDefault="009E07BF" w:rsidP="009E07BF">
      <w:pPr>
        <w:pStyle w:val="ListParagraph"/>
        <w:ind w:left="0" w:firstLine="426"/>
        <w:jc w:val="both"/>
        <w:rPr>
          <w:rFonts w:asciiTheme="majorBidi" w:hAnsiTheme="majorBidi" w:cstheme="majorBidi"/>
          <w:sz w:val="24"/>
          <w:szCs w:val="24"/>
        </w:rPr>
      </w:pPr>
      <w:r w:rsidRPr="007F2B25">
        <w:rPr>
          <w:rFonts w:asciiTheme="majorBidi" w:hAnsiTheme="majorBidi" w:cstheme="majorBidi"/>
          <w:sz w:val="24"/>
          <w:szCs w:val="24"/>
        </w:rPr>
        <w:t xml:space="preserve">Berdasarkan hasil analisa menggunakan uji </w:t>
      </w:r>
      <w:r w:rsidRPr="007F2B25">
        <w:rPr>
          <w:rFonts w:asciiTheme="majorBidi" w:hAnsiTheme="majorBidi" w:cstheme="majorBidi"/>
          <w:i/>
          <w:sz w:val="24"/>
          <w:szCs w:val="24"/>
        </w:rPr>
        <w:t xml:space="preserve">Wilcoxon Signed Rank Test </w:t>
      </w:r>
      <w:r w:rsidRPr="007F2B25">
        <w:rPr>
          <w:rFonts w:asciiTheme="majorBidi" w:hAnsiTheme="majorBidi" w:cstheme="majorBidi"/>
          <w:sz w:val="24"/>
          <w:szCs w:val="24"/>
        </w:rPr>
        <w:t xml:space="preserve">menunjukan adanya pengaruh terapi </w:t>
      </w:r>
      <w:r w:rsidRPr="007F2B25">
        <w:rPr>
          <w:rFonts w:asciiTheme="majorBidi" w:hAnsiTheme="majorBidi" w:cstheme="majorBidi"/>
          <w:i/>
          <w:sz w:val="24"/>
          <w:szCs w:val="24"/>
        </w:rPr>
        <w:t>nature sounds</w:t>
      </w:r>
      <w:r w:rsidRPr="007F2B25">
        <w:rPr>
          <w:rFonts w:asciiTheme="majorBidi" w:hAnsiTheme="majorBidi" w:cstheme="majorBidi"/>
          <w:sz w:val="24"/>
          <w:szCs w:val="24"/>
        </w:rPr>
        <w:t xml:space="preserve"> terhadap tingkat stres pada pasien DM tipe 2 di Puskesmas Kotagede 1 Yogyakarta dan terdapat perbedaan yang signifikan antara sebelum dan sesudah diberikan terapi </w:t>
      </w:r>
      <w:r w:rsidRPr="007F2B25">
        <w:rPr>
          <w:rFonts w:asciiTheme="majorBidi" w:hAnsiTheme="majorBidi" w:cstheme="majorBidi"/>
          <w:i/>
          <w:sz w:val="24"/>
          <w:szCs w:val="24"/>
        </w:rPr>
        <w:t xml:space="preserve">nature sounds. </w:t>
      </w:r>
      <w:r w:rsidRPr="007F2B25">
        <w:rPr>
          <w:rFonts w:asciiTheme="majorBidi" w:hAnsiTheme="majorBidi" w:cstheme="majorBidi"/>
          <w:sz w:val="24"/>
          <w:szCs w:val="24"/>
        </w:rPr>
        <w:t xml:space="preserve">Hal ini dikarenakan nilai </w:t>
      </w:r>
      <w:r w:rsidRPr="007F2B25">
        <w:rPr>
          <w:rFonts w:asciiTheme="majorBidi" w:hAnsiTheme="majorBidi" w:cstheme="majorBidi"/>
          <w:i/>
          <w:sz w:val="24"/>
          <w:szCs w:val="24"/>
        </w:rPr>
        <w:t>p</w:t>
      </w:r>
      <w:r w:rsidRPr="007F2B25">
        <w:rPr>
          <w:rFonts w:asciiTheme="majorBidi" w:hAnsiTheme="majorBidi" w:cstheme="majorBidi"/>
          <w:sz w:val="24"/>
          <w:szCs w:val="24"/>
        </w:rPr>
        <w:t xml:space="preserve"> = 0,000 &lt;</w:t>
      </w:r>
      <w:r w:rsidRPr="007F2B25">
        <w:rPr>
          <w:rFonts w:asciiTheme="majorBidi" w:hAnsiTheme="majorBidi" w:cstheme="majorBidi"/>
          <w:i/>
          <w:sz w:val="24"/>
          <w:szCs w:val="24"/>
        </w:rPr>
        <w:t>a</w:t>
      </w:r>
      <w:r w:rsidRPr="007F2B25">
        <w:rPr>
          <w:rFonts w:asciiTheme="majorBidi" w:hAnsiTheme="majorBidi" w:cstheme="majorBidi"/>
          <w:sz w:val="24"/>
          <w:szCs w:val="24"/>
        </w:rPr>
        <w:t xml:space="preserve"> = 0</w:t>
      </w:r>
      <w:proofErr w:type="gramStart"/>
      <w:r w:rsidRPr="007F2B25">
        <w:rPr>
          <w:rFonts w:asciiTheme="majorBidi" w:hAnsiTheme="majorBidi" w:cstheme="majorBidi"/>
          <w:sz w:val="24"/>
          <w:szCs w:val="24"/>
        </w:rPr>
        <w:t>,05</w:t>
      </w:r>
      <w:proofErr w:type="gramEnd"/>
      <w:r w:rsidRPr="007F2B25">
        <w:rPr>
          <w:rFonts w:asciiTheme="majorBidi" w:hAnsiTheme="majorBidi" w:cstheme="majorBidi"/>
          <w:sz w:val="24"/>
          <w:szCs w:val="24"/>
        </w:rPr>
        <w:t xml:space="preserve"> dengan artian Ha diterima. Hasil distribusi frekuensi sebelum dan sesudah juga menunjukan adanya perubahan dari responden yang memiliki tingkat stres sedang sebanyak 13 responden (81,2%), responden yang memiliki tingkat stres berat sebanyak 3 responden (18,8%) menjadi tingkat stres ringan sebanyak 13 responden(81,2%), responden yang memiliki tingkat stres sedang sebanyak 3 responden (18,8%). Hal ini menunjukan ada perubahan dari sebelum dan sesudah terapi </w:t>
      </w:r>
      <w:r w:rsidRPr="007F2B25">
        <w:rPr>
          <w:rFonts w:asciiTheme="majorBidi" w:hAnsiTheme="majorBidi" w:cstheme="majorBidi"/>
          <w:i/>
          <w:sz w:val="24"/>
          <w:szCs w:val="24"/>
        </w:rPr>
        <w:t>nature sounds</w:t>
      </w:r>
      <w:r w:rsidRPr="007F2B25">
        <w:rPr>
          <w:rFonts w:asciiTheme="majorBidi" w:hAnsiTheme="majorBidi" w:cstheme="majorBidi"/>
          <w:sz w:val="24"/>
          <w:szCs w:val="24"/>
        </w:rPr>
        <w:t xml:space="preserve"> diberikan</w:t>
      </w:r>
      <w:r w:rsidRPr="007F2B25">
        <w:rPr>
          <w:rFonts w:asciiTheme="majorBidi" w:hAnsiTheme="majorBidi" w:cstheme="majorBidi"/>
          <w:i/>
          <w:sz w:val="24"/>
          <w:szCs w:val="24"/>
        </w:rPr>
        <w:t xml:space="preserve">. </w:t>
      </w:r>
      <w:proofErr w:type="gramStart"/>
      <w:r w:rsidRPr="007F2B25">
        <w:rPr>
          <w:rFonts w:asciiTheme="majorBidi" w:hAnsiTheme="majorBidi" w:cstheme="majorBidi"/>
          <w:sz w:val="24"/>
          <w:szCs w:val="24"/>
        </w:rPr>
        <w:t>Dalam  pemberian</w:t>
      </w:r>
      <w:proofErr w:type="gramEnd"/>
      <w:r w:rsidRPr="007F2B25">
        <w:rPr>
          <w:rFonts w:asciiTheme="majorBidi" w:hAnsiTheme="majorBidi" w:cstheme="majorBidi"/>
          <w:sz w:val="24"/>
          <w:szCs w:val="24"/>
        </w:rPr>
        <w:t xml:space="preserve"> terapi musik harus memperhatikan jenis musik yang digunakan dan kepada siapa terapi musik itu diberikan karena masing-masing orang mempunyai selera musik yang berbeda-beda.</w:t>
      </w:r>
    </w:p>
    <w:p w:rsidR="009E07BF" w:rsidRPr="007F2B25" w:rsidRDefault="009E07BF" w:rsidP="009E07BF">
      <w:pPr>
        <w:pStyle w:val="ListParagraph"/>
        <w:ind w:left="0" w:firstLine="426"/>
        <w:jc w:val="both"/>
        <w:rPr>
          <w:rFonts w:asciiTheme="majorBidi" w:hAnsiTheme="majorBidi" w:cstheme="majorBidi"/>
          <w:sz w:val="24"/>
          <w:szCs w:val="24"/>
        </w:rPr>
      </w:pPr>
      <w:r w:rsidRPr="007F2B25">
        <w:rPr>
          <w:rFonts w:asciiTheme="majorBidi" w:hAnsiTheme="majorBidi" w:cstheme="majorBidi"/>
          <w:sz w:val="24"/>
          <w:szCs w:val="24"/>
        </w:rPr>
        <w:t>Menurut Sani &amp; Ardiani</w:t>
      </w:r>
      <w:r>
        <w:rPr>
          <w:rFonts w:asciiTheme="majorBidi" w:hAnsiTheme="majorBidi" w:cstheme="majorBidi"/>
          <w:sz w:val="24"/>
          <w:szCs w:val="24"/>
          <w:lang w:val="id-ID"/>
        </w:rPr>
        <w:t xml:space="preserve"> </w:t>
      </w:r>
      <w:r w:rsidRPr="007F2B25">
        <w:rPr>
          <w:rFonts w:asciiTheme="majorBidi" w:hAnsiTheme="majorBidi" w:cstheme="majorBidi"/>
          <w:sz w:val="24"/>
          <w:szCs w:val="24"/>
        </w:rPr>
        <w:t>musik dan suara alam (</w:t>
      </w:r>
      <w:r w:rsidRPr="007F2B25">
        <w:rPr>
          <w:rFonts w:asciiTheme="majorBidi" w:hAnsiTheme="majorBidi" w:cstheme="majorBidi"/>
          <w:i/>
          <w:sz w:val="24"/>
          <w:szCs w:val="24"/>
        </w:rPr>
        <w:t>nature sounds</w:t>
      </w:r>
      <w:r w:rsidRPr="007F2B25">
        <w:rPr>
          <w:rFonts w:asciiTheme="majorBidi" w:hAnsiTheme="majorBidi" w:cstheme="majorBidi"/>
          <w:sz w:val="24"/>
          <w:szCs w:val="24"/>
        </w:rPr>
        <w:t xml:space="preserve">) dapat meminimalkan persepsi pasien terhadap suara-suara dilingkungan sekitarnya atau pikiran-pikiran yang membuat cemas dan meningkatkan nyeri pada pasien tersebut, ada konvergensi yang terjadi antara </w:t>
      </w:r>
      <w:r w:rsidRPr="007F2B25">
        <w:rPr>
          <w:rFonts w:asciiTheme="majorBidi" w:hAnsiTheme="majorBidi" w:cstheme="majorBidi"/>
          <w:i/>
          <w:iCs/>
          <w:sz w:val="24"/>
          <w:szCs w:val="24"/>
        </w:rPr>
        <w:t xml:space="preserve">input </w:t>
      </w:r>
      <w:r w:rsidRPr="007F2B25">
        <w:rPr>
          <w:rFonts w:asciiTheme="majorBidi" w:hAnsiTheme="majorBidi" w:cstheme="majorBidi"/>
          <w:sz w:val="24"/>
          <w:szCs w:val="24"/>
        </w:rPr>
        <w:t xml:space="preserve">sensorik seperti halnya terapi musik relaksasi suara alam serta kombinasi keduanya dan </w:t>
      </w:r>
      <w:r w:rsidRPr="007F2B25">
        <w:rPr>
          <w:rFonts w:asciiTheme="majorBidi" w:hAnsiTheme="majorBidi" w:cstheme="majorBidi"/>
          <w:i/>
          <w:iCs/>
          <w:sz w:val="24"/>
          <w:szCs w:val="24"/>
        </w:rPr>
        <w:t xml:space="preserve">output </w:t>
      </w:r>
      <w:r w:rsidRPr="007F2B25">
        <w:rPr>
          <w:rFonts w:asciiTheme="majorBidi" w:hAnsiTheme="majorBidi" w:cstheme="majorBidi"/>
          <w:sz w:val="24"/>
          <w:szCs w:val="24"/>
        </w:rPr>
        <w:t>saraf yang mengatur rasa sakit dan respon stres</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{"citationItems":[{"id":"ITEM-1","itemData":{"author":[{"dropping-particle":"","family":"Sani, N. F., &amp; Ardiani","given":"D. N","non-dropping-particle":"","parse-names":false,"suffix":""}],"container-title":"Jurnal Kesehatan Kusuma Husada","id":"ITEM-1","issue":"2","issued":{"date-parts":[["2017"]]},"page":"182-190","title":"Pengaruh Terapi Musik Alam Terhadap Frekuensi Denyut Jantung Pada Pasien Selama Operasi Dengan Anestesi Spinal di RSUD Pandan Arang Boyolali","type":"article-journal","volume":"8"},"uris":["http://www.mendeley.com/documents/?uuid=3f871e4c-95b7-4701-b395-638e536d74ef"]}],"mendeley":{"formattedCitation":"&lt;sup&gt;19&lt;/sup&gt;","plainTextFormattedCitation":"19","previouslyFormattedCitation":"&lt;sup&gt;19&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19</w:t>
      </w:r>
      <w:r>
        <w:rPr>
          <w:rFonts w:asciiTheme="majorBidi" w:hAnsiTheme="majorBidi" w:cstheme="majorBidi"/>
          <w:sz w:val="24"/>
          <w:szCs w:val="24"/>
        </w:rPr>
        <w:fldChar w:fldCharType="end"/>
      </w:r>
      <w:r w:rsidRPr="007F2B25">
        <w:rPr>
          <w:rFonts w:asciiTheme="majorBidi" w:hAnsiTheme="majorBidi" w:cstheme="majorBidi"/>
          <w:sz w:val="24"/>
          <w:szCs w:val="24"/>
        </w:rPr>
        <w:t>. Berdasarkan hasil penelitian</w:t>
      </w:r>
      <w:r>
        <w:rPr>
          <w:rFonts w:asciiTheme="majorBidi" w:hAnsiTheme="majorBidi" w:cstheme="majorBidi"/>
          <w:sz w:val="24"/>
          <w:szCs w:val="24"/>
          <w:lang w:val="id-ID"/>
        </w:rPr>
        <w:t>nya yang ber</w:t>
      </w:r>
      <w:r w:rsidRPr="007F2B25">
        <w:rPr>
          <w:rFonts w:asciiTheme="majorBidi" w:hAnsiTheme="majorBidi" w:cstheme="majorBidi"/>
          <w:sz w:val="24"/>
          <w:szCs w:val="24"/>
        </w:rPr>
        <w:t>judul “</w:t>
      </w:r>
      <w:r w:rsidRPr="007F2B25">
        <w:rPr>
          <w:rFonts w:asciiTheme="majorBidi" w:hAnsiTheme="majorBidi" w:cstheme="majorBidi"/>
          <w:bCs/>
          <w:sz w:val="24"/>
          <w:szCs w:val="24"/>
        </w:rPr>
        <w:t xml:space="preserve">pengaruh terapi musik alam terhadap frekuensi denyut jantung pada pasien selama operasi dengan anestesi spinal di RSUD Pandan Arang Boyolali” </w:t>
      </w:r>
      <w:r w:rsidRPr="007F2B25">
        <w:rPr>
          <w:rFonts w:asciiTheme="majorBidi" w:hAnsiTheme="majorBidi" w:cstheme="majorBidi"/>
          <w:sz w:val="24"/>
          <w:szCs w:val="24"/>
        </w:rPr>
        <w:lastRenderedPageBreak/>
        <w:t>didapatkan hasil bahwa pengukuran frekuensi denyut jantung sebelum dilakukan pemberian terapi musik alam (</w:t>
      </w:r>
      <w:r w:rsidRPr="007F2B25">
        <w:rPr>
          <w:rFonts w:asciiTheme="majorBidi" w:hAnsiTheme="majorBidi" w:cstheme="majorBidi"/>
          <w:i/>
          <w:sz w:val="24"/>
          <w:szCs w:val="24"/>
        </w:rPr>
        <w:t>nature sounds</w:t>
      </w:r>
      <w:r w:rsidRPr="007F2B25">
        <w:rPr>
          <w:rFonts w:asciiTheme="majorBidi" w:hAnsiTheme="majorBidi" w:cstheme="majorBidi"/>
          <w:sz w:val="24"/>
          <w:szCs w:val="24"/>
        </w:rPr>
        <w:t>) didapatkan data rata-rata sebesar 89,04x/menit. Sedangkan hasil pengukuran frekuensi denyut jantung sesudah dilakukan pemberian terapi musik alam (</w:t>
      </w:r>
      <w:r w:rsidRPr="007F2B25">
        <w:rPr>
          <w:rFonts w:asciiTheme="majorBidi" w:hAnsiTheme="majorBidi" w:cstheme="majorBidi"/>
          <w:i/>
          <w:sz w:val="24"/>
          <w:szCs w:val="24"/>
        </w:rPr>
        <w:t>nature sounds</w:t>
      </w:r>
      <w:r w:rsidRPr="007F2B25">
        <w:rPr>
          <w:rFonts w:asciiTheme="majorBidi" w:hAnsiTheme="majorBidi" w:cstheme="majorBidi"/>
          <w:sz w:val="24"/>
          <w:szCs w:val="24"/>
        </w:rPr>
        <w:t>) didapatkan data rata-rata sebesar 74</w:t>
      </w:r>
      <w:proofErr w:type="gramStart"/>
      <w:r w:rsidRPr="007F2B25">
        <w:rPr>
          <w:rFonts w:asciiTheme="majorBidi" w:hAnsiTheme="majorBidi" w:cstheme="majorBidi"/>
          <w:sz w:val="24"/>
          <w:szCs w:val="24"/>
        </w:rPr>
        <w:t>,71</w:t>
      </w:r>
      <w:proofErr w:type="gramEnd"/>
      <w:r w:rsidRPr="007F2B25">
        <w:rPr>
          <w:rFonts w:asciiTheme="majorBidi" w:hAnsiTheme="majorBidi" w:cstheme="majorBidi"/>
          <w:sz w:val="24"/>
          <w:szCs w:val="24"/>
        </w:rPr>
        <w:t xml:space="preserve"> x/menit. Sehingga dapat disimpulkan ada pengaruh antara musik suara alam (</w:t>
      </w:r>
      <w:r w:rsidRPr="007F2B25">
        <w:rPr>
          <w:rFonts w:asciiTheme="majorBidi" w:hAnsiTheme="majorBidi" w:cstheme="majorBidi"/>
          <w:i/>
          <w:sz w:val="24"/>
          <w:szCs w:val="24"/>
        </w:rPr>
        <w:t>nature sounds</w:t>
      </w:r>
      <w:r w:rsidRPr="007F2B25">
        <w:rPr>
          <w:rFonts w:asciiTheme="majorBidi" w:hAnsiTheme="majorBidi" w:cstheme="majorBidi"/>
          <w:sz w:val="24"/>
          <w:szCs w:val="24"/>
        </w:rPr>
        <w:t>) terhadap frekuensi denyut jantung pada pasien selama operasi dengan anestesi spinal  (p-value =0,000&lt; 0,05)</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{"citationItems":[{"id":"ITEM-1","itemData":{"author":[{"dropping-particle":"","family":"Sani, N. F., &amp; Ardiani","given":"D. N","non-dropping-particle":"","parse-names":false,"suffix":""}],"container-title":"Jurnal Kesehatan Kusuma Husada","id":"ITEM-1","issue":"2","issued":{"date-parts":[["2017"]]},"page":"182-190","title":"Pengaruh Terapi Musik Alam Terhadap Frekuensi Denyut Jantung Pada Pasien Selama Operasi Dengan Anestesi Spinal di RSUD Pandan Arang Boyolali","type":"article-journal","volume":"8"},"uris":["http://www.mendeley.com/documents/?uuid=3f871e4c-95b7-4701-b395-638e536d74ef"]}],"mendeley":{"formattedCitation":"&lt;sup&gt;19&lt;/sup&gt;","plainTextFormattedCitation":"19","previouslyFormattedCitation":"&lt;sup&gt;19&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19</w:t>
      </w:r>
      <w:r>
        <w:rPr>
          <w:rFonts w:asciiTheme="majorBidi" w:hAnsiTheme="majorBidi" w:cstheme="majorBidi"/>
          <w:sz w:val="24"/>
          <w:szCs w:val="24"/>
        </w:rPr>
        <w:fldChar w:fldCharType="end"/>
      </w:r>
      <w:r w:rsidRPr="007F2B25">
        <w:rPr>
          <w:rFonts w:asciiTheme="majorBidi" w:hAnsiTheme="majorBidi" w:cstheme="majorBidi"/>
          <w:sz w:val="24"/>
          <w:szCs w:val="24"/>
        </w:rPr>
        <w:t>.</w:t>
      </w:r>
    </w:p>
    <w:p w:rsidR="009E07BF" w:rsidRPr="007F2B25" w:rsidRDefault="009E07BF" w:rsidP="009E07BF">
      <w:pPr>
        <w:pStyle w:val="ListParagraph"/>
        <w:ind w:left="0" w:firstLine="426"/>
        <w:jc w:val="both"/>
        <w:rPr>
          <w:rFonts w:asciiTheme="majorBidi" w:hAnsiTheme="majorBidi" w:cstheme="majorBidi"/>
          <w:sz w:val="24"/>
          <w:szCs w:val="24"/>
        </w:rPr>
      </w:pPr>
      <w:proofErr w:type="gramStart"/>
      <w:r>
        <w:rPr>
          <w:rFonts w:asciiTheme="majorBidi" w:hAnsiTheme="majorBidi" w:cstheme="majorBidi"/>
          <w:sz w:val="24"/>
          <w:szCs w:val="24"/>
        </w:rPr>
        <w:t>Menurut Taylor</w:t>
      </w:r>
      <w:r w:rsidRPr="007F2B25">
        <w:rPr>
          <w:rFonts w:asciiTheme="majorBidi" w:hAnsiTheme="majorBidi" w:cstheme="majorBidi"/>
          <w:sz w:val="24"/>
          <w:szCs w:val="24"/>
        </w:rPr>
        <w:t xml:space="preserve"> dalam fisiologi stres terdapat dua sistem yang saling berhubungan dan mempengaruhi respon stres, yaitu </w:t>
      </w:r>
      <w:r w:rsidRPr="007F2B25">
        <w:rPr>
          <w:rFonts w:asciiTheme="majorBidi" w:hAnsiTheme="majorBidi" w:cstheme="majorBidi"/>
          <w:i/>
          <w:iCs/>
          <w:sz w:val="24"/>
          <w:szCs w:val="24"/>
        </w:rPr>
        <w:t xml:space="preserve">Sympathetic Adrenomedullary </w:t>
      </w:r>
      <w:r w:rsidRPr="007F2B25">
        <w:rPr>
          <w:rFonts w:asciiTheme="majorBidi" w:hAnsiTheme="majorBidi" w:cstheme="majorBidi"/>
          <w:sz w:val="24"/>
          <w:szCs w:val="24"/>
        </w:rPr>
        <w:t xml:space="preserve">(SAM) sistem dan </w:t>
      </w:r>
      <w:r w:rsidRPr="007F2B25">
        <w:rPr>
          <w:rFonts w:asciiTheme="majorBidi" w:hAnsiTheme="majorBidi" w:cstheme="majorBidi"/>
          <w:i/>
          <w:iCs/>
          <w:sz w:val="24"/>
          <w:szCs w:val="24"/>
        </w:rPr>
        <w:t xml:space="preserve">Hypothalamic Pituitary Adrenocortical </w:t>
      </w:r>
      <w:r w:rsidRPr="007F2B25">
        <w:rPr>
          <w:rFonts w:asciiTheme="majorBidi" w:hAnsiTheme="majorBidi" w:cstheme="majorBidi"/>
          <w:sz w:val="24"/>
          <w:szCs w:val="24"/>
        </w:rPr>
        <w:t>(HPA) aksis.</w:t>
      </w:r>
      <w:proofErr w:type="gramEnd"/>
      <w:r w:rsidRPr="007F2B25">
        <w:rPr>
          <w:rFonts w:asciiTheme="majorBidi" w:hAnsiTheme="majorBidi" w:cstheme="majorBidi"/>
          <w:sz w:val="24"/>
          <w:szCs w:val="24"/>
        </w:rPr>
        <w:t xml:space="preserve"> Pada sistem</w:t>
      </w:r>
      <w:r w:rsidRPr="007F2B25">
        <w:rPr>
          <w:rFonts w:asciiTheme="majorBidi" w:hAnsiTheme="majorBidi" w:cstheme="majorBidi"/>
          <w:i/>
          <w:iCs/>
          <w:sz w:val="24"/>
          <w:szCs w:val="24"/>
        </w:rPr>
        <w:t xml:space="preserve"> Sympathetic Activation </w:t>
      </w:r>
      <w:r w:rsidRPr="007F2B25">
        <w:rPr>
          <w:rFonts w:asciiTheme="majorBidi" w:hAnsiTheme="majorBidi" w:cstheme="majorBidi"/>
          <w:sz w:val="24"/>
          <w:szCs w:val="24"/>
        </w:rPr>
        <w:t xml:space="preserve">(SAM) akan terjadi sekresi katekolamin epinefrin (EP) dan norepinefrin (NE), sedangkan pada sistem HPA </w:t>
      </w:r>
      <w:r w:rsidRPr="007F2B25">
        <w:rPr>
          <w:rFonts w:asciiTheme="majorBidi" w:hAnsiTheme="majorBidi" w:cstheme="majorBidi"/>
          <w:i/>
          <w:iCs/>
          <w:sz w:val="24"/>
          <w:szCs w:val="24"/>
        </w:rPr>
        <w:t xml:space="preserve">activation </w:t>
      </w:r>
      <w:r w:rsidRPr="007F2B25">
        <w:rPr>
          <w:rFonts w:asciiTheme="majorBidi" w:hAnsiTheme="majorBidi" w:cstheme="majorBidi"/>
          <w:sz w:val="24"/>
          <w:szCs w:val="24"/>
        </w:rPr>
        <w:t xml:space="preserve">akan terjadi sekresi </w:t>
      </w:r>
      <w:r w:rsidRPr="007F2B25">
        <w:rPr>
          <w:rFonts w:asciiTheme="majorBidi" w:hAnsiTheme="majorBidi" w:cstheme="majorBidi"/>
          <w:i/>
          <w:iCs/>
          <w:sz w:val="24"/>
          <w:szCs w:val="24"/>
        </w:rPr>
        <w:t xml:space="preserve">Adrenocorticotropic Hormone </w:t>
      </w:r>
      <w:r w:rsidRPr="007F2B25">
        <w:rPr>
          <w:rFonts w:asciiTheme="majorBidi" w:hAnsiTheme="majorBidi" w:cstheme="majorBidi"/>
          <w:sz w:val="24"/>
          <w:szCs w:val="24"/>
        </w:rPr>
        <w:t xml:space="preserve">(ACTH) sehingga korteks adrenal melepaskan glukokortiroid. </w:t>
      </w:r>
      <w:proofErr w:type="gramStart"/>
      <w:r w:rsidRPr="007F2B25">
        <w:rPr>
          <w:rFonts w:asciiTheme="majorBidi" w:hAnsiTheme="majorBidi" w:cstheme="majorBidi"/>
          <w:sz w:val="24"/>
          <w:szCs w:val="24"/>
        </w:rPr>
        <w:t xml:space="preserve">Terapi musik suara alam cenderung berperan dalam </w:t>
      </w:r>
      <w:r w:rsidRPr="007F2B25">
        <w:rPr>
          <w:rFonts w:asciiTheme="majorBidi" w:hAnsiTheme="majorBidi" w:cstheme="majorBidi"/>
          <w:i/>
          <w:iCs/>
          <w:sz w:val="24"/>
          <w:szCs w:val="24"/>
        </w:rPr>
        <w:t xml:space="preserve">Hypothalamic Pituitary Adrenocortical </w:t>
      </w:r>
      <w:r w:rsidRPr="007F2B25">
        <w:rPr>
          <w:rFonts w:asciiTheme="majorBidi" w:hAnsiTheme="majorBidi" w:cstheme="majorBidi"/>
          <w:sz w:val="24"/>
          <w:szCs w:val="24"/>
        </w:rPr>
        <w:t>(HPA).</w:t>
      </w:r>
      <w:proofErr w:type="gramEnd"/>
      <w:r w:rsidRPr="007F2B25">
        <w:rPr>
          <w:rFonts w:asciiTheme="majorBidi" w:hAnsiTheme="majorBidi" w:cstheme="majorBidi"/>
          <w:sz w:val="24"/>
          <w:szCs w:val="24"/>
        </w:rPr>
        <w:t xml:space="preserve"> Ketika seseorang mendengarkan musik </w:t>
      </w:r>
      <w:proofErr w:type="gramStart"/>
      <w:r w:rsidRPr="007F2B25">
        <w:rPr>
          <w:rFonts w:asciiTheme="majorBidi" w:hAnsiTheme="majorBidi" w:cstheme="majorBidi"/>
          <w:sz w:val="24"/>
          <w:szCs w:val="24"/>
        </w:rPr>
        <w:t>akan</w:t>
      </w:r>
      <w:proofErr w:type="gramEnd"/>
      <w:r w:rsidRPr="007F2B25">
        <w:rPr>
          <w:rFonts w:asciiTheme="majorBidi" w:hAnsiTheme="majorBidi" w:cstheme="majorBidi"/>
          <w:sz w:val="24"/>
          <w:szCs w:val="24"/>
        </w:rPr>
        <w:t xml:space="preserve"> terjadi penurunan </w:t>
      </w:r>
      <w:r w:rsidRPr="007F2B25">
        <w:rPr>
          <w:rFonts w:asciiTheme="majorBidi" w:hAnsiTheme="majorBidi" w:cstheme="majorBidi"/>
          <w:i/>
          <w:iCs/>
          <w:sz w:val="24"/>
          <w:szCs w:val="24"/>
        </w:rPr>
        <w:t xml:space="preserve">Adrenal Corticotropin Hormon </w:t>
      </w:r>
      <w:r w:rsidRPr="007F2B25">
        <w:rPr>
          <w:rFonts w:asciiTheme="majorBidi" w:hAnsiTheme="majorBidi" w:cstheme="majorBidi"/>
          <w:sz w:val="24"/>
          <w:szCs w:val="24"/>
        </w:rPr>
        <w:t>(ACTH), sehingga timbul rasa senang, bahagia, rileks, dan membantu mengurangi k</w:t>
      </w:r>
      <w:r>
        <w:rPr>
          <w:rFonts w:asciiTheme="majorBidi" w:hAnsiTheme="majorBidi" w:cstheme="majorBidi"/>
          <w:sz w:val="24"/>
          <w:szCs w:val="24"/>
        </w:rPr>
        <w:t xml:space="preserve">ecemasan. </w:t>
      </w:r>
      <w:proofErr w:type="gramStart"/>
      <w:r>
        <w:rPr>
          <w:rFonts w:asciiTheme="majorBidi" w:hAnsiTheme="majorBidi" w:cstheme="majorBidi"/>
          <w:sz w:val="24"/>
          <w:szCs w:val="24"/>
        </w:rPr>
        <w:t>Menurut Elliya</w:t>
      </w:r>
      <w:r w:rsidRPr="007F2B25">
        <w:rPr>
          <w:rFonts w:asciiTheme="majorBidi" w:hAnsiTheme="majorBidi" w:cstheme="majorBidi"/>
          <w:sz w:val="24"/>
          <w:szCs w:val="24"/>
        </w:rPr>
        <w:t xml:space="preserve"> musik banyak digunakan untuk penyembuhan, menenangkan dan memperbaiki kondisi fisik dan fisiologi.</w:t>
      </w:r>
      <w:proofErr w:type="gramEnd"/>
      <w:r w:rsidRPr="007F2B25">
        <w:rPr>
          <w:rFonts w:asciiTheme="majorBidi" w:hAnsiTheme="majorBidi" w:cstheme="majorBidi"/>
          <w:sz w:val="24"/>
          <w:szCs w:val="24"/>
        </w:rPr>
        <w:t xml:space="preserve"> Mendengarkan musik dapat mengubah suasana hatinya dan dapat menaikkan atau menurunkannya, dan memberi ruang untuk berefleksi</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{"citationItems":[{"id":"ITEM-1","itemData":{"author":[{"dropping-particle":"","family":"Elliya","given":"R","non-dropping-particle":"","parse-names":false,"suffix":""}],"container-title":"Jurnal Kesehatan Holistik (The Journal of Holistic Healthcare)","id":"ITEM-1","issue":"3","issued":{"date-parts":[["2017"]]},"page":"155-161","title":"Pengaruh Terapi Musik Terhadap Stress Pada Pasien Pre-Operasi Di Ruang Mawar Rsud Dr.H Abdul Moeloek Provinsi Lampung","type":"article-journal","volume":"11"},"uris":["http://www.mendeley.com/documents/?uuid=6daec1d3-5388-4356-adaa-f1d617a20a5b"]}],"mendeley":{"formattedCitation":"&lt;sup&gt;20&lt;/sup&gt;","plainTextFormattedCitation":"20","previouslyFormattedCitation":"&lt;sup&gt;20&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20</w:t>
      </w:r>
      <w:r>
        <w:rPr>
          <w:rFonts w:asciiTheme="majorBidi" w:hAnsiTheme="majorBidi" w:cstheme="majorBidi"/>
          <w:sz w:val="24"/>
          <w:szCs w:val="24"/>
        </w:rPr>
        <w:fldChar w:fldCharType="end"/>
      </w:r>
      <w:r w:rsidRPr="007F2B25">
        <w:rPr>
          <w:rFonts w:asciiTheme="majorBidi" w:hAnsiTheme="majorBidi" w:cstheme="majorBidi"/>
          <w:sz w:val="24"/>
          <w:szCs w:val="24"/>
        </w:rPr>
        <w:t>.</w:t>
      </w:r>
    </w:p>
    <w:p w:rsidR="009E07BF" w:rsidRPr="007F2B25" w:rsidRDefault="009E07BF" w:rsidP="009E07BF">
      <w:pPr>
        <w:pStyle w:val="ListParagraph"/>
        <w:ind w:left="0" w:firstLine="426"/>
        <w:jc w:val="both"/>
        <w:rPr>
          <w:rFonts w:asciiTheme="majorBidi" w:hAnsiTheme="majorBidi" w:cstheme="majorBidi"/>
          <w:sz w:val="24"/>
          <w:szCs w:val="24"/>
        </w:rPr>
      </w:pPr>
      <w:r>
        <w:rPr>
          <w:rFonts w:asciiTheme="majorBidi" w:hAnsiTheme="majorBidi" w:cstheme="majorBidi"/>
          <w:sz w:val="24"/>
          <w:szCs w:val="24"/>
        </w:rPr>
        <w:t>Menurut Luthfa, dkk</w:t>
      </w:r>
      <w:r w:rsidRPr="007F2B25">
        <w:rPr>
          <w:rFonts w:asciiTheme="majorBidi" w:hAnsiTheme="majorBidi" w:cstheme="majorBidi"/>
          <w:sz w:val="24"/>
          <w:szCs w:val="24"/>
        </w:rPr>
        <w:t xml:space="preserve"> mengatakan bahwa kemampuan musik dapat memperbaiki dan mempengaruhi kesehatan. </w:t>
      </w:r>
      <w:proofErr w:type="gramStart"/>
      <w:r w:rsidRPr="007F2B25">
        <w:rPr>
          <w:rFonts w:asciiTheme="majorBidi" w:hAnsiTheme="majorBidi" w:cstheme="majorBidi"/>
          <w:sz w:val="24"/>
          <w:szCs w:val="24"/>
        </w:rPr>
        <w:t>Musik dapat menghilangkan keadaan stres, dengan musik orang dapat menikmati istirahat tidur, bahkan dengan musik orang bisa melupakan masalah yang membebani pikiran, juga dengan musik klien yang dalam masa perawatannya dapat mengurangi rasa sakit atau nyeri yang ada pada tubuhnya.</w:t>
      </w:r>
      <w:proofErr w:type="gramEnd"/>
      <w:r w:rsidRPr="007F2B25">
        <w:rPr>
          <w:rFonts w:asciiTheme="majorBidi" w:hAnsiTheme="majorBidi" w:cstheme="majorBidi"/>
          <w:sz w:val="24"/>
          <w:szCs w:val="24"/>
        </w:rPr>
        <w:t xml:space="preserve"> Suara yang dihasilkan dari perpaduan alat musik dapat digunakan sebagai sarana pengobatan</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{"citationItems":[{"id":"ITEM-1","itemData":{"author":[{"dropping-particle":"","family":"Luthfa, I., Khasanah, F., &amp; Sari","given":"P. W","non-dropping-particle":"","parse-names":false,"suffix":""}],"container-title":"Jurnal Keperawatan dan Pemikiran Ilmiah","id":"ITEM-1","issue":"2","issued":{"date-parts":[["2015"]]},"page":"1-7","title":"Terapi Musik Rebana Mampu Menurunkan Tingkat Stres pada Lansia","type":"article-journal","volume":"1"},"uris":["http://www.mendeley.com/documents/?uuid=3b0bdb28-0552-485d-936a-5ecac97494fd"]}],"mendeley":{"formattedCitation":"&lt;sup&gt;21&lt;/sup&gt;","plainTextFormattedCitation":"21","previouslyFormattedCitation":"&lt;sup&gt;21&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21</w:t>
      </w:r>
      <w:r>
        <w:rPr>
          <w:rFonts w:asciiTheme="majorBidi" w:hAnsiTheme="majorBidi" w:cstheme="majorBidi"/>
          <w:sz w:val="24"/>
          <w:szCs w:val="24"/>
        </w:rPr>
        <w:fldChar w:fldCharType="end"/>
      </w:r>
      <w:r w:rsidRPr="007F2B25">
        <w:rPr>
          <w:rFonts w:asciiTheme="majorBidi" w:hAnsiTheme="majorBidi" w:cstheme="majorBidi"/>
          <w:sz w:val="24"/>
          <w:szCs w:val="24"/>
        </w:rPr>
        <w:t>.</w:t>
      </w:r>
    </w:p>
    <w:p w:rsidR="009E07BF" w:rsidRPr="007F2B25" w:rsidRDefault="009E07BF" w:rsidP="009E07BF">
      <w:pPr>
        <w:pStyle w:val="ListParagraph"/>
        <w:ind w:left="0" w:firstLine="426"/>
        <w:jc w:val="both"/>
        <w:rPr>
          <w:rFonts w:asciiTheme="majorBidi" w:hAnsiTheme="majorBidi" w:cstheme="majorBidi"/>
          <w:sz w:val="24"/>
          <w:szCs w:val="24"/>
        </w:rPr>
      </w:pPr>
      <w:r w:rsidRPr="007F2B25">
        <w:rPr>
          <w:rFonts w:asciiTheme="majorBidi" w:hAnsiTheme="majorBidi" w:cstheme="majorBidi"/>
          <w:sz w:val="24"/>
          <w:szCs w:val="24"/>
        </w:rPr>
        <w:t>Hal ini did</w:t>
      </w:r>
      <w:r>
        <w:rPr>
          <w:rFonts w:asciiTheme="majorBidi" w:hAnsiTheme="majorBidi" w:cstheme="majorBidi"/>
          <w:sz w:val="24"/>
          <w:szCs w:val="24"/>
        </w:rPr>
        <w:t>ukung oleh penelitian Putri</w:t>
      </w:r>
      <w:r w:rsidRPr="007F2B25">
        <w:rPr>
          <w:rFonts w:asciiTheme="majorBidi" w:hAnsiTheme="majorBidi" w:cstheme="majorBidi"/>
          <w:sz w:val="24"/>
          <w:szCs w:val="24"/>
        </w:rPr>
        <w:t xml:space="preserve"> dengan judul “</w:t>
      </w:r>
      <w:r w:rsidRPr="007F2B25">
        <w:rPr>
          <w:rFonts w:asciiTheme="majorBidi" w:hAnsiTheme="majorBidi" w:cstheme="majorBidi"/>
          <w:bCs/>
          <w:sz w:val="24"/>
          <w:szCs w:val="24"/>
        </w:rPr>
        <w:t>efektivitas terapi musik klasik pada lansia yang mengalami kecemasan menyeluruh (</w:t>
      </w:r>
      <w:r w:rsidRPr="007F2B25">
        <w:rPr>
          <w:rFonts w:asciiTheme="majorBidi" w:hAnsiTheme="majorBidi" w:cstheme="majorBidi"/>
          <w:bCs/>
          <w:i/>
          <w:sz w:val="24"/>
          <w:szCs w:val="24"/>
        </w:rPr>
        <w:t>generalized anxiety disorders</w:t>
      </w:r>
      <w:r w:rsidRPr="007F2B25">
        <w:rPr>
          <w:rFonts w:asciiTheme="majorBidi" w:hAnsiTheme="majorBidi" w:cstheme="majorBidi"/>
          <w:bCs/>
          <w:sz w:val="24"/>
          <w:szCs w:val="24"/>
        </w:rPr>
        <w:t xml:space="preserve">)” </w:t>
      </w:r>
      <w:r w:rsidRPr="007F2B25">
        <w:rPr>
          <w:rFonts w:asciiTheme="majorBidi" w:hAnsiTheme="majorBidi" w:cstheme="majorBidi"/>
          <w:sz w:val="24"/>
          <w:szCs w:val="24"/>
        </w:rPr>
        <w:t>dari hasil penelitian menunjukan bahwa intervensi terapi musik klasik (</w:t>
      </w:r>
      <w:r w:rsidRPr="007F2B25">
        <w:rPr>
          <w:rFonts w:asciiTheme="majorBidi" w:hAnsiTheme="majorBidi" w:cstheme="majorBidi"/>
          <w:i/>
          <w:iCs/>
          <w:sz w:val="24"/>
          <w:szCs w:val="24"/>
        </w:rPr>
        <w:t>nature sounds</w:t>
      </w:r>
      <w:r w:rsidRPr="007F2B25">
        <w:rPr>
          <w:rFonts w:asciiTheme="majorBidi" w:hAnsiTheme="majorBidi" w:cstheme="majorBidi"/>
          <w:sz w:val="24"/>
          <w:szCs w:val="24"/>
        </w:rPr>
        <w:t xml:space="preserve">) efektif dalam menurunkan tingkat kecemasan yang dialami oleh lansia. </w:t>
      </w:r>
      <w:proofErr w:type="gramStart"/>
      <w:r w:rsidRPr="007F2B25">
        <w:rPr>
          <w:rFonts w:asciiTheme="majorBidi" w:hAnsiTheme="majorBidi" w:cstheme="majorBidi"/>
          <w:sz w:val="24"/>
          <w:szCs w:val="24"/>
        </w:rPr>
        <w:t>Terapi musik mampu untuk membuat subyek merasa lebih nyaman, tenang, tidak mengkhawatirkan hal yang belum tentu terjadi secara berlebih, detak jantung tidak berdetak dengan sangat cepat, tidak menghasilkan keringat yang berlebih, dan tidak merasa terlalu tegang.</w:t>
      </w:r>
      <w:proofErr w:type="gramEnd"/>
      <w:r w:rsidRPr="007F2B25">
        <w:rPr>
          <w:rFonts w:asciiTheme="majorBidi" w:hAnsiTheme="majorBidi" w:cstheme="majorBidi"/>
          <w:sz w:val="24"/>
          <w:szCs w:val="24"/>
        </w:rPr>
        <w:t xml:space="preserve"> Dengan demikian, subyek mampu untuk mengendalikan perasaan cemas yang dialaminya</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{"citationItems":[{"id":"ITEM-1","itemData":{"author":[{"dropping-particle":"","family":"Putri","given":"F","non-dropping-particle":"","parse-names":false,"suffix":""}],"id":"ITEM-1","issued":{"date-parts":[["2019"]]},"title":"Efektivitas Terapi Musik Klasik Pada Lansia Yang Mengalami Kecemasan Menyeluruh (Generalized Anxiety Disorders)","type":"book"},"uris":["http://www.mendeley.com/documents/?uuid=1bcd2bc9-5746-4c06-86d9-a717f4535ca1"]}],"mendeley":{"formattedCitation":"&lt;sup&gt;15&lt;/sup&gt;","plainTextFormattedCitation":"15","previouslyFormattedCitation":"&lt;sup&gt;15&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15</w:t>
      </w:r>
      <w:r>
        <w:rPr>
          <w:rFonts w:asciiTheme="majorBidi" w:hAnsiTheme="majorBidi" w:cstheme="majorBidi"/>
          <w:sz w:val="24"/>
          <w:szCs w:val="24"/>
        </w:rPr>
        <w:fldChar w:fldCharType="end"/>
      </w:r>
      <w:r w:rsidRPr="007F2B25">
        <w:rPr>
          <w:rFonts w:asciiTheme="majorBidi" w:hAnsiTheme="majorBidi" w:cstheme="majorBidi"/>
          <w:sz w:val="24"/>
          <w:szCs w:val="24"/>
        </w:rPr>
        <w:t>.</w:t>
      </w:r>
    </w:p>
    <w:p w:rsidR="009E07BF" w:rsidRPr="00770DFB" w:rsidRDefault="009E07BF" w:rsidP="009E07BF">
      <w:pPr>
        <w:pStyle w:val="ListParagraph"/>
        <w:ind w:left="0" w:firstLine="426"/>
        <w:jc w:val="both"/>
        <w:rPr>
          <w:rFonts w:ascii="Arial" w:hAnsi="Arial" w:cs="Arial"/>
        </w:rPr>
      </w:pPr>
      <w:r w:rsidRPr="007F2B25">
        <w:rPr>
          <w:rFonts w:asciiTheme="majorBidi" w:hAnsiTheme="majorBidi" w:cstheme="majorBidi"/>
          <w:sz w:val="24"/>
          <w:szCs w:val="24"/>
        </w:rPr>
        <w:t>Hal ini juga sejalan dengan penelitian yang di</w:t>
      </w:r>
      <w:r>
        <w:rPr>
          <w:rFonts w:asciiTheme="majorBidi" w:hAnsiTheme="majorBidi" w:cstheme="majorBidi"/>
          <w:sz w:val="24"/>
          <w:szCs w:val="24"/>
        </w:rPr>
        <w:t xml:space="preserve">lakukan oleh Prihati &amp; Wirawati </w:t>
      </w:r>
      <w:r w:rsidRPr="007F2B25">
        <w:rPr>
          <w:rFonts w:asciiTheme="majorBidi" w:hAnsiTheme="majorBidi" w:cstheme="majorBidi"/>
          <w:color w:val="000000"/>
          <w:sz w:val="24"/>
          <w:szCs w:val="24"/>
        </w:rPr>
        <w:t>dengan judul “</w:t>
      </w:r>
      <w:r w:rsidRPr="007F2B25">
        <w:rPr>
          <w:rFonts w:asciiTheme="majorBidi" w:hAnsiTheme="majorBidi" w:cstheme="majorBidi"/>
          <w:bCs/>
          <w:sz w:val="24"/>
          <w:szCs w:val="24"/>
        </w:rPr>
        <w:t>intervensi terapi audio dengan murotal surah al-fatihah terhadap penurunan stres pada diabetes melitus tipe 2</w:t>
      </w:r>
      <w:r w:rsidRPr="007F2B25">
        <w:rPr>
          <w:rFonts w:asciiTheme="majorBidi" w:hAnsiTheme="majorBidi" w:cstheme="majorBidi"/>
          <w:bCs/>
          <w:iCs/>
          <w:color w:val="212121"/>
          <w:sz w:val="24"/>
          <w:szCs w:val="24"/>
        </w:rPr>
        <w:t xml:space="preserve">” dimana hasilnya menunjukan bahwa </w:t>
      </w:r>
      <w:r w:rsidRPr="007F2B25">
        <w:rPr>
          <w:rFonts w:asciiTheme="majorBidi" w:hAnsiTheme="majorBidi" w:cstheme="majorBidi"/>
          <w:sz w:val="24"/>
          <w:szCs w:val="24"/>
        </w:rPr>
        <w:t>pada kelompok intervensi diperoleh nilai bermakna (p = 0,002) terdapat perbedaan tingkat stres antara sebelum dan sesudah diberikan terapi audio dengan murotal surah al-fatihah pada pasien diabetes melitus tipe 2</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{"citationItems":[{"id":"ITEM-1","itemData":{"author":[{"dropping-particle":"","family":"Prihati, R. D., &amp; Wirawati","given":"K. M","non-dropping-particle":"","parse-names":false,"suffix":""}],"container-title":"Prosiding Seminar Nasional Unimus","id":"ITEM-1","issued":{"date-parts":[["2018"]]},"title":"Intervention Of Audio Therapy With Murottal Surah Al-Fatihah On Stress Reduction In Type II","type":"article-journal","volume":"1"},"uris":["http://www.mendeley.com/documents/?uuid=a61af75f-e8e7-4a32-ad17-a00be24d6a91"]}],"mendeley":{"formattedCitation":"&lt;sup&gt;22&lt;/sup&gt;","plainTextFormattedCitation":"22","previouslyFormattedCitation":"&lt;sup&gt;22&lt;/sup&gt;"},"properties":{"noteIndex":0},"schema":"https://github.com/citation-style-language/schema/raw/master/csl-citation.json"}</w:instrText>
      </w:r>
      <w:r>
        <w:rPr>
          <w:rFonts w:asciiTheme="majorBidi" w:hAnsiTheme="majorBidi" w:cstheme="majorBidi"/>
          <w:sz w:val="24"/>
          <w:szCs w:val="24"/>
        </w:rPr>
        <w:fldChar w:fldCharType="separate"/>
      </w:r>
      <w:r w:rsidRPr="00D77817">
        <w:rPr>
          <w:rFonts w:asciiTheme="majorBidi" w:hAnsiTheme="majorBidi" w:cstheme="majorBidi"/>
          <w:noProof/>
          <w:sz w:val="24"/>
          <w:szCs w:val="24"/>
          <w:vertAlign w:val="superscript"/>
        </w:rPr>
        <w:t>22</w:t>
      </w:r>
      <w:r>
        <w:rPr>
          <w:rFonts w:asciiTheme="majorBidi" w:hAnsiTheme="majorBidi" w:cstheme="majorBidi"/>
          <w:sz w:val="24"/>
          <w:szCs w:val="24"/>
        </w:rPr>
        <w:fldChar w:fldCharType="end"/>
      </w:r>
      <w:r w:rsidRPr="007F2B25">
        <w:rPr>
          <w:rFonts w:asciiTheme="majorBidi" w:hAnsiTheme="majorBidi" w:cstheme="majorBidi"/>
          <w:sz w:val="24"/>
          <w:szCs w:val="24"/>
        </w:rPr>
        <w:t>.</w:t>
      </w:r>
    </w:p>
    <w:p w:rsidR="009E07BF" w:rsidRPr="00160C6D" w:rsidRDefault="009E07BF" w:rsidP="009E07BF">
      <w:pPr>
        <w:spacing w:line="276" w:lineRule="auto"/>
        <w:jc w:val="both"/>
        <w:rPr>
          <w:lang w:val="id-ID"/>
        </w:rPr>
      </w:pPr>
      <w:r w:rsidRPr="00F06ED6">
        <w:rPr>
          <w:lang w:eastAsia="id-ID"/>
        </w:rPr>
        <w:t>.</w:t>
      </w:r>
    </w:p>
    <w:p w:rsidR="009E07BF" w:rsidRPr="009A1935" w:rsidRDefault="009E07BF" w:rsidP="009E07BF">
      <w:pPr>
        <w:spacing w:line="276" w:lineRule="auto"/>
        <w:rPr>
          <w:b/>
          <w:caps/>
          <w:lang w:val="id-ID"/>
        </w:rPr>
      </w:pPr>
      <w:r w:rsidRPr="009A1935">
        <w:rPr>
          <w:b/>
          <w:caps/>
          <w:lang w:val="id-ID"/>
        </w:rPr>
        <w:t xml:space="preserve">simpulan </w:t>
      </w:r>
    </w:p>
    <w:p w:rsidR="009E07BF" w:rsidRDefault="009E07BF" w:rsidP="009E07BF">
      <w:pPr>
        <w:jc w:val="both"/>
        <w:rPr>
          <w:rFonts w:asciiTheme="majorBidi" w:hAnsiTheme="majorBidi" w:cstheme="majorBidi"/>
          <w:lang w:val="id-ID"/>
        </w:rPr>
      </w:pPr>
      <w:r>
        <w:rPr>
          <w:rFonts w:asciiTheme="majorBidi" w:hAnsiTheme="majorBidi" w:cstheme="majorBidi"/>
          <w:lang w:val="id-ID"/>
        </w:rPr>
        <w:t>Berdasarkan hasil pengujian dan pembahasan didapatkan kesimpulan bahwa:</w:t>
      </w:r>
    </w:p>
    <w:p w:rsidR="009E07BF" w:rsidRPr="00160C6D" w:rsidRDefault="009E07BF" w:rsidP="009E07BF">
      <w:pPr>
        <w:pStyle w:val="ListParagraph"/>
        <w:numPr>
          <w:ilvl w:val="0"/>
          <w:numId w:val="1"/>
        </w:numPr>
        <w:ind w:left="426"/>
        <w:jc w:val="both"/>
        <w:rPr>
          <w:rFonts w:asciiTheme="majorBidi" w:hAnsiTheme="majorBidi" w:cstheme="majorBidi"/>
          <w:sz w:val="24"/>
          <w:szCs w:val="24"/>
        </w:rPr>
      </w:pPr>
      <w:r w:rsidRPr="00160C6D">
        <w:rPr>
          <w:rFonts w:asciiTheme="majorBidi" w:hAnsiTheme="majorBidi" w:cstheme="majorBidi"/>
          <w:sz w:val="24"/>
          <w:szCs w:val="24"/>
        </w:rPr>
        <w:t xml:space="preserve">Tingkat stres pada pasien DM tipe 2 di Puskesmas Kotagede 1 Yogyakarta sebelum dilakukan terapi </w:t>
      </w:r>
      <w:r w:rsidRPr="00160C6D">
        <w:rPr>
          <w:rFonts w:asciiTheme="majorBidi" w:hAnsiTheme="majorBidi" w:cstheme="majorBidi"/>
          <w:i/>
          <w:sz w:val="24"/>
          <w:szCs w:val="24"/>
        </w:rPr>
        <w:t>nature sounds</w:t>
      </w:r>
      <w:r w:rsidRPr="00160C6D">
        <w:rPr>
          <w:rFonts w:asciiTheme="majorBidi" w:hAnsiTheme="majorBidi" w:cstheme="majorBidi"/>
          <w:sz w:val="24"/>
          <w:szCs w:val="24"/>
        </w:rPr>
        <w:t xml:space="preserve"> menunjukan bahwa mayoritas responden mengalami stres sedang sebanyak 13 responden (81</w:t>
      </w:r>
      <w:proofErr w:type="gramStart"/>
      <w:r w:rsidRPr="00160C6D">
        <w:rPr>
          <w:rFonts w:asciiTheme="majorBidi" w:hAnsiTheme="majorBidi" w:cstheme="majorBidi"/>
          <w:sz w:val="24"/>
          <w:szCs w:val="24"/>
        </w:rPr>
        <w:t>,2</w:t>
      </w:r>
      <w:proofErr w:type="gramEnd"/>
      <w:r w:rsidRPr="00160C6D">
        <w:rPr>
          <w:rFonts w:asciiTheme="majorBidi" w:hAnsiTheme="majorBidi" w:cstheme="majorBidi"/>
          <w:sz w:val="24"/>
          <w:szCs w:val="24"/>
        </w:rPr>
        <w:t>).</w:t>
      </w:r>
    </w:p>
    <w:p w:rsidR="009E07BF" w:rsidRPr="00160C6D" w:rsidRDefault="009E07BF" w:rsidP="009E07BF">
      <w:pPr>
        <w:pStyle w:val="ListParagraph"/>
        <w:numPr>
          <w:ilvl w:val="0"/>
          <w:numId w:val="1"/>
        </w:numPr>
        <w:ind w:left="426"/>
        <w:jc w:val="both"/>
        <w:rPr>
          <w:rFonts w:asciiTheme="majorBidi" w:hAnsiTheme="majorBidi" w:cstheme="majorBidi"/>
          <w:sz w:val="24"/>
          <w:szCs w:val="24"/>
        </w:rPr>
      </w:pPr>
      <w:r w:rsidRPr="00160C6D">
        <w:rPr>
          <w:rFonts w:asciiTheme="majorBidi" w:hAnsiTheme="majorBidi" w:cstheme="majorBidi"/>
          <w:sz w:val="24"/>
          <w:szCs w:val="24"/>
        </w:rPr>
        <w:t xml:space="preserve">Tingkat stres pada pasien DM tipe 2 di Puskesmas Kotagede 1 Yogyakarta setelah dilakukan terapi </w:t>
      </w:r>
      <w:r w:rsidRPr="00160C6D">
        <w:rPr>
          <w:rFonts w:asciiTheme="majorBidi" w:hAnsiTheme="majorBidi" w:cstheme="majorBidi"/>
          <w:i/>
          <w:sz w:val="24"/>
          <w:szCs w:val="24"/>
        </w:rPr>
        <w:t xml:space="preserve">nature sounds </w:t>
      </w:r>
      <w:r w:rsidRPr="00160C6D">
        <w:rPr>
          <w:rFonts w:asciiTheme="majorBidi" w:hAnsiTheme="majorBidi" w:cstheme="majorBidi"/>
          <w:sz w:val="24"/>
          <w:szCs w:val="24"/>
        </w:rPr>
        <w:t>menunjukan bahwa mayoritas responden mengalami stres ringan sebanyak 13 responden (81</w:t>
      </w:r>
      <w:proofErr w:type="gramStart"/>
      <w:r w:rsidRPr="00160C6D">
        <w:rPr>
          <w:rFonts w:asciiTheme="majorBidi" w:hAnsiTheme="majorBidi" w:cstheme="majorBidi"/>
          <w:sz w:val="24"/>
          <w:szCs w:val="24"/>
        </w:rPr>
        <w:t>,2</w:t>
      </w:r>
      <w:proofErr w:type="gramEnd"/>
      <w:r w:rsidRPr="00160C6D">
        <w:rPr>
          <w:rFonts w:asciiTheme="majorBidi" w:hAnsiTheme="majorBidi" w:cstheme="majorBidi"/>
          <w:sz w:val="24"/>
          <w:szCs w:val="24"/>
        </w:rPr>
        <w:t>.)</w:t>
      </w:r>
    </w:p>
    <w:p w:rsidR="009E07BF" w:rsidRPr="00160C6D" w:rsidRDefault="009E07BF" w:rsidP="009E07BF">
      <w:pPr>
        <w:pStyle w:val="ListParagraph"/>
        <w:numPr>
          <w:ilvl w:val="0"/>
          <w:numId w:val="1"/>
        </w:numPr>
        <w:ind w:left="426"/>
        <w:jc w:val="both"/>
        <w:rPr>
          <w:rFonts w:asciiTheme="majorBidi" w:hAnsiTheme="majorBidi" w:cstheme="majorBidi"/>
          <w:sz w:val="24"/>
          <w:szCs w:val="24"/>
        </w:rPr>
      </w:pPr>
      <w:r w:rsidRPr="00160C6D">
        <w:rPr>
          <w:rFonts w:asciiTheme="majorBidi" w:hAnsiTheme="majorBidi" w:cstheme="majorBidi"/>
          <w:sz w:val="24"/>
          <w:szCs w:val="24"/>
        </w:rPr>
        <w:t xml:space="preserve">Pengaruh terapi </w:t>
      </w:r>
      <w:r w:rsidRPr="00160C6D">
        <w:rPr>
          <w:rFonts w:asciiTheme="majorBidi" w:hAnsiTheme="majorBidi" w:cstheme="majorBidi"/>
          <w:i/>
          <w:sz w:val="24"/>
          <w:szCs w:val="24"/>
        </w:rPr>
        <w:t xml:space="preserve">nature sounds </w:t>
      </w:r>
      <w:r w:rsidRPr="00160C6D">
        <w:rPr>
          <w:rFonts w:asciiTheme="majorBidi" w:hAnsiTheme="majorBidi" w:cstheme="majorBidi"/>
          <w:sz w:val="24"/>
          <w:szCs w:val="24"/>
        </w:rPr>
        <w:t xml:space="preserve">terhadap tingkat stres pada pasien DM tipe 2 di Puskesmas Kotagede 1 Yogyakarta. Berdasarkan hasil analisa menggunakan uji </w:t>
      </w:r>
      <w:r w:rsidRPr="00160C6D">
        <w:rPr>
          <w:rFonts w:asciiTheme="majorBidi" w:hAnsiTheme="majorBidi" w:cstheme="majorBidi"/>
          <w:i/>
          <w:sz w:val="24"/>
          <w:szCs w:val="24"/>
        </w:rPr>
        <w:t xml:space="preserve">Wilcoxon Signed </w:t>
      </w:r>
      <w:r w:rsidRPr="00160C6D">
        <w:rPr>
          <w:rFonts w:asciiTheme="majorBidi" w:hAnsiTheme="majorBidi" w:cstheme="majorBidi"/>
          <w:i/>
          <w:sz w:val="24"/>
          <w:szCs w:val="24"/>
        </w:rPr>
        <w:lastRenderedPageBreak/>
        <w:t xml:space="preserve">Rank Test </w:t>
      </w:r>
      <w:r w:rsidRPr="00160C6D">
        <w:rPr>
          <w:rFonts w:asciiTheme="majorBidi" w:hAnsiTheme="majorBidi" w:cstheme="majorBidi"/>
          <w:sz w:val="24"/>
          <w:szCs w:val="24"/>
        </w:rPr>
        <w:t xml:space="preserve">menunjukan adanya pengaruh terapi terapi </w:t>
      </w:r>
      <w:r w:rsidRPr="00160C6D">
        <w:rPr>
          <w:rFonts w:asciiTheme="majorBidi" w:hAnsiTheme="majorBidi" w:cstheme="majorBidi"/>
          <w:i/>
          <w:sz w:val="24"/>
          <w:szCs w:val="24"/>
        </w:rPr>
        <w:t>nature sounds</w:t>
      </w:r>
      <w:r w:rsidRPr="00160C6D">
        <w:rPr>
          <w:rFonts w:asciiTheme="majorBidi" w:hAnsiTheme="majorBidi" w:cstheme="majorBidi"/>
          <w:sz w:val="24"/>
          <w:szCs w:val="24"/>
        </w:rPr>
        <w:t xml:space="preserve"> terhadap tingkat stres pada pasien DM tipe 2 di Puskesmas Kotagede 1 Yogyakarta dan terdapat perbedaan yang signifikan antara sebelum dan sesudah diberikan terapi </w:t>
      </w:r>
      <w:r w:rsidRPr="00160C6D">
        <w:rPr>
          <w:rFonts w:asciiTheme="majorBidi" w:hAnsiTheme="majorBidi" w:cstheme="majorBidi"/>
          <w:i/>
          <w:sz w:val="24"/>
          <w:szCs w:val="24"/>
        </w:rPr>
        <w:t xml:space="preserve">nature sounds. </w:t>
      </w:r>
      <w:r w:rsidRPr="00160C6D">
        <w:rPr>
          <w:rFonts w:asciiTheme="majorBidi" w:hAnsiTheme="majorBidi" w:cstheme="majorBidi"/>
          <w:sz w:val="24"/>
          <w:szCs w:val="24"/>
        </w:rPr>
        <w:t xml:space="preserve">Hal ini dikarenakan nilai </w:t>
      </w:r>
      <w:r w:rsidRPr="00160C6D">
        <w:rPr>
          <w:rFonts w:asciiTheme="majorBidi" w:hAnsiTheme="majorBidi" w:cstheme="majorBidi"/>
          <w:i/>
          <w:sz w:val="24"/>
          <w:szCs w:val="24"/>
        </w:rPr>
        <w:t>p</w:t>
      </w:r>
      <w:r w:rsidRPr="00160C6D">
        <w:rPr>
          <w:rFonts w:asciiTheme="majorBidi" w:hAnsiTheme="majorBidi" w:cstheme="majorBidi"/>
          <w:sz w:val="24"/>
          <w:szCs w:val="24"/>
        </w:rPr>
        <w:t xml:space="preserve"> = 0,000 &lt;</w:t>
      </w:r>
      <w:r w:rsidRPr="00160C6D">
        <w:rPr>
          <w:rFonts w:asciiTheme="majorBidi" w:hAnsiTheme="majorBidi" w:cstheme="majorBidi"/>
          <w:i/>
          <w:sz w:val="24"/>
          <w:szCs w:val="24"/>
        </w:rPr>
        <w:t>a</w:t>
      </w:r>
      <w:r w:rsidRPr="00160C6D">
        <w:rPr>
          <w:rFonts w:asciiTheme="majorBidi" w:hAnsiTheme="majorBidi" w:cstheme="majorBidi"/>
          <w:sz w:val="24"/>
          <w:szCs w:val="24"/>
        </w:rPr>
        <w:t xml:space="preserve"> = 0,05 dengan artian Ha diterima</w:t>
      </w:r>
    </w:p>
    <w:p w:rsidR="009E07BF" w:rsidRDefault="009E07BF" w:rsidP="009E07BF">
      <w:pPr>
        <w:spacing w:line="276" w:lineRule="auto"/>
        <w:jc w:val="both"/>
        <w:rPr>
          <w:b/>
          <w:caps/>
          <w:lang w:val="id-ID"/>
        </w:rPr>
      </w:pPr>
      <w:r w:rsidRPr="009A1935">
        <w:rPr>
          <w:b/>
          <w:caps/>
          <w:lang w:val="id-ID"/>
        </w:rPr>
        <w:t>saran</w:t>
      </w:r>
    </w:p>
    <w:p w:rsidR="009E07BF" w:rsidRPr="00756024" w:rsidRDefault="009E07BF" w:rsidP="009E07BF">
      <w:pPr>
        <w:jc w:val="both"/>
        <w:rPr>
          <w:b/>
          <w:caps/>
          <w:lang w:val="id-ID"/>
        </w:rPr>
      </w:pPr>
      <w:r w:rsidRPr="00B6649E">
        <w:t>Untuk terapi mendengarkan musik sebaiknya dilakukan ditempat tertutup atau ruangan yang kedap suara agar responden lebih fokus dan tidak terganggu dengan hal-hal lain</w:t>
      </w:r>
      <w:r>
        <w:rPr>
          <w:lang w:val="id-ID"/>
        </w:rPr>
        <w:t>.</w:t>
      </w:r>
    </w:p>
    <w:p w:rsidR="009E07BF" w:rsidRPr="009A1935" w:rsidRDefault="009E07BF" w:rsidP="009E07BF">
      <w:pPr>
        <w:spacing w:line="276" w:lineRule="auto"/>
        <w:jc w:val="both"/>
        <w:rPr>
          <w:b/>
          <w:caps/>
          <w:lang w:val="id-ID"/>
        </w:rPr>
      </w:pPr>
    </w:p>
    <w:p w:rsidR="009E07BF" w:rsidRPr="009A1935" w:rsidRDefault="009E07BF" w:rsidP="009E07BF">
      <w:pPr>
        <w:spacing w:line="276" w:lineRule="auto"/>
        <w:jc w:val="both"/>
        <w:rPr>
          <w:b/>
          <w:caps/>
          <w:lang w:val="id-ID"/>
        </w:rPr>
      </w:pPr>
      <w:r w:rsidRPr="009A1935">
        <w:rPr>
          <w:b/>
          <w:caps/>
          <w:lang w:val="id-ID"/>
        </w:rPr>
        <w:t>UCAPAN TERIMA KASIH</w:t>
      </w:r>
    </w:p>
    <w:p w:rsidR="009E07BF" w:rsidRDefault="009E07BF" w:rsidP="009E07BF">
      <w:pPr>
        <w:spacing w:line="276" w:lineRule="auto"/>
        <w:jc w:val="both"/>
        <w:rPr>
          <w:lang w:val="id-ID"/>
        </w:rPr>
      </w:pPr>
      <w:r>
        <w:rPr>
          <w:lang w:val="id-ID"/>
        </w:rPr>
        <w:t>Ucapan terimakasih disampaikan kepada kepala Puskesmas Kotage 1 Yogyakarta yang sudah memberikan izin kepada peneliti untuk melaksanakan penelitian hingga selesai.</w:t>
      </w:r>
    </w:p>
    <w:p w:rsidR="009E07BF" w:rsidRPr="009A1935" w:rsidRDefault="009E07BF" w:rsidP="009E07BF">
      <w:pPr>
        <w:autoSpaceDE w:val="0"/>
        <w:autoSpaceDN w:val="0"/>
        <w:adjustRightInd w:val="0"/>
        <w:rPr>
          <w:b/>
          <w:caps/>
          <w:lang w:val="id-ID"/>
        </w:rPr>
      </w:pPr>
    </w:p>
    <w:p w:rsidR="009E07BF" w:rsidRDefault="009E07BF" w:rsidP="009E07BF">
      <w:pPr>
        <w:jc w:val="both"/>
        <w:rPr>
          <w:b/>
          <w:caps/>
          <w:lang w:val="id-ID"/>
        </w:rPr>
      </w:pPr>
      <w:r>
        <w:rPr>
          <w:b/>
          <w:caps/>
          <w:lang w:val="id-ID"/>
        </w:rPr>
        <w:t>daftar pustaka</w:t>
      </w:r>
    </w:p>
    <w:p w:rsidR="009E07BF" w:rsidRPr="009E07BF" w:rsidRDefault="009E07BF" w:rsidP="009E07BF">
      <w:pPr>
        <w:widowControl w:val="0"/>
        <w:autoSpaceDE w:val="0"/>
        <w:autoSpaceDN w:val="0"/>
        <w:adjustRightInd w:val="0"/>
        <w:ind w:left="640" w:hanging="640"/>
        <w:jc w:val="both"/>
        <w:rPr>
          <w:noProof/>
        </w:rPr>
      </w:pPr>
      <w:r>
        <w:fldChar w:fldCharType="begin" w:fldLock="1"/>
      </w:r>
      <w:r>
        <w:instrText xml:space="preserve">ADDIN Mendeley Bibliography CSL_BIBLIOGRAPHY </w:instrText>
      </w:r>
      <w:r>
        <w:fldChar w:fldCharType="separate"/>
      </w:r>
      <w:r w:rsidRPr="009E07BF">
        <w:rPr>
          <w:noProof/>
        </w:rPr>
        <w:t xml:space="preserve">1. </w:t>
      </w:r>
      <w:r w:rsidRPr="009E07BF">
        <w:rPr>
          <w:noProof/>
        </w:rPr>
        <w:tab/>
        <w:t>Kemenkes R. Hari Diabetes Sedunia [Internet]. 2018. Available from: http://www.pusdatin.kemkes.go.id/resources/download/pusdatin/infodatin/DIABETES-2018.pdf</w:t>
      </w:r>
    </w:p>
    <w:p w:rsidR="009E07BF" w:rsidRPr="009E07BF" w:rsidRDefault="009E07BF" w:rsidP="009E07BF">
      <w:pPr>
        <w:widowControl w:val="0"/>
        <w:autoSpaceDE w:val="0"/>
        <w:autoSpaceDN w:val="0"/>
        <w:adjustRightInd w:val="0"/>
        <w:ind w:left="640" w:hanging="640"/>
        <w:jc w:val="both"/>
        <w:rPr>
          <w:noProof/>
        </w:rPr>
      </w:pPr>
      <w:r>
        <w:rPr>
          <w:noProof/>
        </w:rPr>
        <w:t xml:space="preserve">2. </w:t>
      </w:r>
      <w:r>
        <w:rPr>
          <w:noProof/>
        </w:rPr>
        <w:tab/>
        <w:t xml:space="preserve">(IDF) </w:t>
      </w:r>
      <w:r w:rsidRPr="009E07BF">
        <w:rPr>
          <w:noProof/>
        </w:rPr>
        <w:t xml:space="preserve">IDF Diabetes Atlas. 7th ed. Brussels: International Diabetes Federation; 2017.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3. </w:t>
      </w:r>
      <w:r w:rsidRPr="009E07BF">
        <w:rPr>
          <w:noProof/>
        </w:rPr>
        <w:tab/>
        <w:t xml:space="preserve">Kemenkes R. HASIL UTAMA RISKESDAS 2018. Jakarta: Kementerian Kesehatan RI Badan Penelitian dan Pengembangan Kesehatan; 2018.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4. </w:t>
      </w:r>
      <w:r w:rsidRPr="009E07BF">
        <w:rPr>
          <w:noProof/>
        </w:rPr>
        <w:tab/>
        <w:t>Depkes R. Profil Kesehatan Indonesia [Internet]. 2017. Available from: https://pusdatin.kemkes.go.id/folder/view/01/structure-publikasi-pusdatin-profil-kesehatan.html</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5. </w:t>
      </w:r>
      <w:r w:rsidRPr="009E07BF">
        <w:rPr>
          <w:noProof/>
        </w:rPr>
        <w:tab/>
        <w:t xml:space="preserve">PERKENI. Konsensus Pengelolaan dan Pencegahan Diabetes Melitus Tipe 2 di Indonesia. Jakarta; 2015.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6. </w:t>
      </w:r>
      <w:r w:rsidRPr="009E07BF">
        <w:rPr>
          <w:noProof/>
        </w:rPr>
        <w:tab/>
        <w:t>Berkat D. Faktor-faktor Yang berhubungan Dengan Kadar Gu</w:t>
      </w:r>
      <w:bookmarkStart w:id="0" w:name="_GoBack"/>
      <w:bookmarkEnd w:id="0"/>
      <w:r w:rsidRPr="009E07BF">
        <w:rPr>
          <w:noProof/>
        </w:rPr>
        <w:t xml:space="preserve">la Darah Pada Penderita Diabetes Mellitus Tipe 2 Di RSUD K.R.MWongsonegoro Semarang. Semarang; 2018.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7. </w:t>
      </w:r>
      <w:r w:rsidRPr="009E07BF">
        <w:rPr>
          <w:noProof/>
        </w:rPr>
        <w:tab/>
        <w:t xml:space="preserve">Derek, I. M., Rottie, V. J., &amp; Kallo V. Hubungan Tingkat Stress dengan Kadar Gula Darah pada pasien Diabetes Melitus tipe II. e-Journal Keperawatan (e-Kp). 2017;5(1).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8. </w:t>
      </w:r>
      <w:r w:rsidRPr="009E07BF">
        <w:rPr>
          <w:noProof/>
        </w:rPr>
        <w:tab/>
        <w:t xml:space="preserve">Castika, Y &amp; Melati N. Efektifitas Terapi Musik Langgam Jawa Dan Musik Alam Terhadap Perubahan Kadar Gula Dalam Darah Pada Orang Dengan Diabetes Mellitus Tipe II Di Wilayah Kerja Puskesmas Prambanan Klaten. J Kesehat. 2019;7(1).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9. </w:t>
      </w:r>
      <w:r w:rsidRPr="009E07BF">
        <w:rPr>
          <w:noProof/>
        </w:rPr>
        <w:tab/>
        <w:t xml:space="preserve">Wijayanti, K., Johan, A., Rokhana, N., Angorowati, &amp; Chasani N. Musik Suara Alam Terhadap Penurunan Kecemasan pada Pasien Kritis. J Keperawatan dan Pemikir Ilm. 2016;2(3).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10. </w:t>
      </w:r>
      <w:r w:rsidRPr="009E07BF">
        <w:rPr>
          <w:noProof/>
        </w:rPr>
        <w:tab/>
        <w:t xml:space="preserve">Farida, D., Handayani, &amp;Astuti P. Pengaruh Kombinasi PMR (Progressive Muscle Relaxation) dengan Musik terhadap Kadar Gula Darah pada Pasien Diabetes Melitus Tipe 2 di Rumah Sakit Islam Jemursari Surabaya. Universitas Nahdlatul Ulama Surabaya; 2018.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11. </w:t>
      </w:r>
      <w:r w:rsidRPr="009E07BF">
        <w:rPr>
          <w:noProof/>
        </w:rPr>
        <w:tab/>
        <w:t xml:space="preserve">Herlambang, U. Kusnanto, Hidayati, L. Arifin, H. Pradipta OR. Pengaruh Progressive Muscle Relaxation Terhadap Stres Dan Penurunan Gula Darah Pada Pasien Diabetes Melitus Tipe 2. J Keperawatan Med Bedah dan Krit. 2019;8(1):45–55.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12. </w:t>
      </w:r>
      <w:r w:rsidRPr="009E07BF">
        <w:rPr>
          <w:noProof/>
        </w:rPr>
        <w:tab/>
        <w:t xml:space="preserve">Darsih, T. S&amp; S. Pengaruh Terapi Murottal Terhadap Penurunan Tingkat Gula Darah Pasien Diabetes Melitus Tipe 2 di Wilayah Kerja Puskesmas Siantan Hulu Kecamatan Pontianak Utara. J Proners. 2017;3(1).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13. </w:t>
      </w:r>
      <w:r w:rsidRPr="009E07BF">
        <w:rPr>
          <w:noProof/>
        </w:rPr>
        <w:tab/>
        <w:t xml:space="preserve">Nasrani, L., &amp; Purnawati S. Perbedaan Tingkat Stres Antara Laki-Laki Dan Perempuan Pada Peserta Yoga Di Kota Denpasar. Naskah Publ. 2015;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14. </w:t>
      </w:r>
      <w:r w:rsidRPr="009E07BF">
        <w:rPr>
          <w:noProof/>
        </w:rPr>
        <w:tab/>
        <w:t>Nugroho, W. Z. A., &amp; Kusrohmaniah A. Pengaruh Murattal Alquran Terhadap Tingkat Stres Mahasiswa Muslim di Yogyakarta. Gadjah Mada J Prof Psychol. 2019;5(2):108–</w:t>
      </w:r>
      <w:r w:rsidRPr="009E07BF">
        <w:rPr>
          <w:noProof/>
        </w:rPr>
        <w:lastRenderedPageBreak/>
        <w:t xml:space="preserve">19.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15. </w:t>
      </w:r>
      <w:r w:rsidRPr="009E07BF">
        <w:rPr>
          <w:noProof/>
        </w:rPr>
        <w:tab/>
        <w:t xml:space="preserve">Putri F. Efektivitas Terapi Musik Klasik Pada Lansia Yang Mengalami Kecemasan Menyeluruh (Generalized Anxiety Disorders). 2019.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16. </w:t>
      </w:r>
      <w:r w:rsidRPr="009E07BF">
        <w:rPr>
          <w:noProof/>
        </w:rPr>
        <w:tab/>
        <w:t xml:space="preserve">Winarsih. Pengaruh Pemberian Musik terhadap Tingkat Stres Kerja Karyawan di bagian Batik Tulis Griya Batik Brotoseno Masaran Sragen. Naskah Publ. 2015;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17. </w:t>
      </w:r>
      <w:r w:rsidRPr="009E07BF">
        <w:rPr>
          <w:noProof/>
        </w:rPr>
        <w:tab/>
        <w:t xml:space="preserve">Isnaini N&amp; R. Faktor Risiko Mempengaruhi Kejadian Diabetes Mellitus Tipe Dua. J Keperawatan dan Kebidanan Aisyiyah. 2018;14(1).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18. </w:t>
      </w:r>
      <w:r w:rsidRPr="009E07BF">
        <w:rPr>
          <w:noProof/>
        </w:rPr>
        <w:tab/>
        <w:t xml:space="preserve">Adam, L., Mansyur, B. &amp; T. TingkatStres Dan Gula Darah Pada Penderita Diabetes Melitus. Jambura Health and Sport. Jambura Heal Sport J. 2019;1(1):1–5.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19. </w:t>
      </w:r>
      <w:r w:rsidRPr="009E07BF">
        <w:rPr>
          <w:noProof/>
        </w:rPr>
        <w:tab/>
        <w:t xml:space="preserve">Sani, N. F., &amp; Ardiani DN. Pengaruh Terapi Musik Alam Terhadap Frekuensi Denyut Jantung Pada Pasien Selama Operasi Dengan Anestesi Spinal di RSUD Pandan Arang Boyolali. J Kesehat Kusuma Husada. 2017;8(2):182–90.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20. </w:t>
      </w:r>
      <w:r w:rsidRPr="009E07BF">
        <w:rPr>
          <w:noProof/>
        </w:rPr>
        <w:tab/>
        <w:t xml:space="preserve">Elliya R. Pengaruh Terapi Musik Terhadap Stress Pada Pasien Pre-Operasi Di Ruang Mawar Rsud Dr.H Abdul Moeloek Provinsi Lampung. J Kesehat Holistik (The J Holist Heal. 2017;11(3):155–61.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21. </w:t>
      </w:r>
      <w:r w:rsidRPr="009E07BF">
        <w:rPr>
          <w:noProof/>
        </w:rPr>
        <w:tab/>
        <w:t xml:space="preserve">Luthfa, I., Khasanah, F., &amp; Sari PW. Terapi Musik Rebana Mampu Menurunkan Tingkat Stres pada Lansia. J Keperawatan dan Pemikir Ilm. 2015;1(2):1–7. </w:t>
      </w:r>
    </w:p>
    <w:p w:rsidR="009E07BF" w:rsidRPr="009E07BF" w:rsidRDefault="009E07BF" w:rsidP="009E07BF">
      <w:pPr>
        <w:widowControl w:val="0"/>
        <w:autoSpaceDE w:val="0"/>
        <w:autoSpaceDN w:val="0"/>
        <w:adjustRightInd w:val="0"/>
        <w:ind w:left="640" w:hanging="640"/>
        <w:jc w:val="both"/>
        <w:rPr>
          <w:noProof/>
        </w:rPr>
      </w:pPr>
      <w:r w:rsidRPr="009E07BF">
        <w:rPr>
          <w:noProof/>
        </w:rPr>
        <w:t xml:space="preserve">22. </w:t>
      </w:r>
      <w:r w:rsidRPr="009E07BF">
        <w:rPr>
          <w:noProof/>
        </w:rPr>
        <w:tab/>
        <w:t xml:space="preserve">Prihati, R. D., &amp; Wirawati KM. Intervention Of Audio Therapy With Murottal Surah Al-Fatihah On Stress Reduction In Type II. Pros Semin Nas Unimus. 2018;1. </w:t>
      </w:r>
    </w:p>
    <w:p w:rsidR="0030659B" w:rsidRPr="009E07BF" w:rsidRDefault="009E07BF" w:rsidP="009E07BF">
      <w:pPr>
        <w:jc w:val="both"/>
        <w:rPr>
          <w:lang w:val="id-ID"/>
        </w:rPr>
      </w:pPr>
      <w:r>
        <w:fldChar w:fldCharType="end"/>
      </w:r>
    </w:p>
    <w:sectPr w:rsidR="0030659B" w:rsidRPr="009E07BF" w:rsidSect="00994162">
      <w:type w:val="continuous"/>
      <w:pgSz w:w="11907" w:h="16840" w:code="9"/>
      <w:pgMar w:top="1701" w:right="1418" w:bottom="1418" w:left="1418" w:header="567" w:footer="567"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IDFont+F1">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EDF" w:rsidRPr="005A30D8" w:rsidRDefault="009E07BF">
    <w:pPr>
      <w:pStyle w:val="Footer"/>
      <w:rPr>
        <w:rFonts w:ascii="Arial" w:hAnsi="Arial" w:cs="Arial"/>
        <w:sz w:val="22"/>
        <w:szCs w:val="22"/>
        <w:lang w:val="id-ID"/>
      </w:rPr>
    </w:pPr>
    <w:r>
      <w:rPr>
        <w:rFonts w:ascii="Arial" w:hAnsi="Arial" w:cs="Arial"/>
        <w:noProof/>
        <w:sz w:val="18"/>
        <w:szCs w:val="18"/>
        <w:lang w:val="id-ID" w:eastAsia="id-ID"/>
      </w:rPr>
      <mc:AlternateContent>
        <mc:Choice Requires="wps">
          <w:drawing>
            <wp:anchor distT="4294967295" distB="4294967295" distL="114300" distR="114300" simplePos="0" relativeHeight="251659264" behindDoc="0" locked="0" layoutInCell="1" allowOverlap="1" wp14:anchorId="570E6BDC" wp14:editId="5F4CB568">
              <wp:simplePos x="0" y="0"/>
              <wp:positionH relativeFrom="column">
                <wp:posOffset>4638040</wp:posOffset>
              </wp:positionH>
              <wp:positionV relativeFrom="paragraph">
                <wp:posOffset>138429</wp:posOffset>
              </wp:positionV>
              <wp:extent cx="12954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365.2pt;margin-top:10.9pt;width:10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"/>
          </w:pict>
        </mc:Fallback>
      </mc:AlternateContent>
    </w:r>
    <w:r w:rsidRPr="005A30D8">
      <w:rPr>
        <w:rFonts w:ascii="Arial" w:hAnsi="Arial" w:cs="Arial"/>
        <w:sz w:val="18"/>
        <w:szCs w:val="18"/>
        <w:lang w:val="id-ID"/>
      </w:rPr>
      <w:t xml:space="preserve">Vol. x, No.xx, </w:t>
    </w:r>
    <w:r>
      <w:rPr>
        <w:rFonts w:ascii="Arial" w:hAnsi="Arial" w:cs="Arial"/>
        <w:sz w:val="18"/>
        <w:szCs w:val="18"/>
        <w:lang w:val="id-ID"/>
      </w:rPr>
      <w:t xml:space="preserve">Desember  20....    </w:t>
    </w:r>
    <w:r>
      <w:rPr>
        <w:rFonts w:ascii="Arial" w:hAnsi="Arial" w:cs="Arial"/>
        <w:sz w:val="18"/>
        <w:szCs w:val="18"/>
        <w:lang w:val="id-ID"/>
      </w:rPr>
      <w:tab/>
    </w:r>
    <w:r>
      <w:rPr>
        <w:rFonts w:ascii="Arial" w:hAnsi="Arial" w:cs="Arial"/>
        <w:sz w:val="18"/>
        <w:szCs w:val="18"/>
        <w:lang w:val="id-ID"/>
      </w:rPr>
      <w:tab/>
    </w:r>
    <w:r>
      <w:rPr>
        <w:rFonts w:ascii="Arial" w:hAnsi="Arial" w:cs="Arial"/>
        <w:sz w:val="18"/>
        <w:szCs w:val="18"/>
        <w:lang w:val="id-ID"/>
      </w:rPr>
      <w:tab/>
    </w:r>
    <w:r w:rsidRPr="005A30D8">
      <w:rPr>
        <w:rFonts w:ascii="Arial" w:hAnsi="Arial" w:cs="Arial"/>
        <w:sz w:val="18"/>
        <w:szCs w:val="18"/>
      </w:rPr>
      <w:fldChar w:fldCharType="begin"/>
    </w:r>
    <w:r w:rsidRPr="005A30D8">
      <w:rPr>
        <w:rFonts w:ascii="Arial" w:hAnsi="Arial" w:cs="Arial"/>
        <w:sz w:val="18"/>
        <w:szCs w:val="18"/>
      </w:rPr>
      <w:instrText xml:space="preserve"> PAGE   \* MERGEFORMAT </w:instrText>
    </w:r>
    <w:r w:rsidRPr="005A30D8">
      <w:rPr>
        <w:rFonts w:ascii="Arial" w:hAnsi="Arial" w:cs="Arial"/>
        <w:sz w:val="18"/>
        <w:szCs w:val="18"/>
      </w:rPr>
      <w:fldChar w:fldCharType="separate"/>
    </w:r>
    <w:r>
      <w:rPr>
        <w:rFonts w:ascii="Arial" w:hAnsi="Arial" w:cs="Arial"/>
        <w:noProof/>
        <w:sz w:val="18"/>
        <w:szCs w:val="18"/>
      </w:rPr>
      <w:t>1</w:t>
    </w:r>
    <w:r w:rsidRPr="005A30D8">
      <w:rPr>
        <w:rFonts w:ascii="Arial" w:hAnsi="Arial" w:cs="Arial"/>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76A" w:rsidRPr="007C6952" w:rsidRDefault="009E07BF" w:rsidP="0009381C">
    <w:pPr>
      <w:pStyle w:val="Header"/>
      <w:framePr w:wrap="around" w:vAnchor="text" w:hAnchor="margin" w:xAlign="outside" w:y="1"/>
      <w:rPr>
        <w:rStyle w:val="PageNumber"/>
        <w:i/>
        <w:sz w:val="20"/>
        <w:szCs w:val="20"/>
      </w:rPr>
    </w:pPr>
    <w:r w:rsidRPr="007C6952">
      <w:rPr>
        <w:rStyle w:val="PageNumber"/>
        <w:i/>
        <w:sz w:val="20"/>
        <w:szCs w:val="20"/>
      </w:rPr>
      <w:fldChar w:fldCharType="begin"/>
    </w:r>
    <w:r w:rsidRPr="007C6952">
      <w:rPr>
        <w:rStyle w:val="PageNumber"/>
        <w:i/>
        <w:sz w:val="20"/>
        <w:szCs w:val="20"/>
      </w:rPr>
      <w:instrText xml:space="preserve">PAGE  </w:instrText>
    </w:r>
    <w:r w:rsidRPr="007C6952">
      <w:rPr>
        <w:rStyle w:val="PageNumber"/>
        <w:i/>
        <w:sz w:val="20"/>
        <w:szCs w:val="20"/>
      </w:rPr>
      <w:fldChar w:fldCharType="separate"/>
    </w:r>
    <w:r>
      <w:rPr>
        <w:rStyle w:val="PageNumber"/>
        <w:i/>
        <w:noProof/>
        <w:sz w:val="20"/>
        <w:szCs w:val="20"/>
      </w:rPr>
      <w:t>2</w:t>
    </w:r>
    <w:r w:rsidRPr="007C6952">
      <w:rPr>
        <w:rStyle w:val="PageNumber"/>
        <w:i/>
        <w:sz w:val="20"/>
        <w:szCs w:val="20"/>
      </w:rPr>
      <w:fldChar w:fldCharType="end"/>
    </w:r>
  </w:p>
  <w:p w:rsidR="009E276A" w:rsidRPr="00A60DCC" w:rsidRDefault="009E07BF" w:rsidP="001D40CA">
    <w:pPr>
      <w:pStyle w:val="Header"/>
      <w:ind w:right="360" w:firstLine="270"/>
      <w:rPr>
        <w:i/>
        <w:sz w:val="20"/>
        <w:szCs w:val="20"/>
        <w:lang w:val="fi-F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76A" w:rsidRPr="007C6952" w:rsidRDefault="009E07BF" w:rsidP="0009381C">
    <w:pPr>
      <w:pStyle w:val="Header"/>
      <w:framePr w:wrap="around" w:vAnchor="text" w:hAnchor="margin" w:xAlign="outside" w:y="1"/>
      <w:rPr>
        <w:rStyle w:val="PageNumber"/>
        <w:i/>
        <w:sz w:val="20"/>
        <w:szCs w:val="20"/>
      </w:rPr>
    </w:pPr>
  </w:p>
  <w:p w:rsidR="005A30D8" w:rsidRDefault="009E07BF" w:rsidP="00AC32CF">
    <w:pPr>
      <w:pStyle w:val="Header"/>
      <w:ind w:right="-1"/>
      <w:rPr>
        <w:sz w:val="16"/>
        <w:szCs w:val="16"/>
        <w:lang w:val="id-ID"/>
      </w:rPr>
    </w:pPr>
    <w:r w:rsidRPr="005A30D8">
      <w:rPr>
        <w:b/>
        <w:sz w:val="16"/>
        <w:szCs w:val="16"/>
        <w:lang w:val="id-ID"/>
      </w:rPr>
      <w:t>JURNAL KESEHATAN POLTEKKES KEMENKES RI PANGKALPINANG</w:t>
    </w:r>
    <w:r w:rsidRPr="00325AFC">
      <w:rPr>
        <w:b/>
        <w:sz w:val="16"/>
        <w:szCs w:val="16"/>
        <w:lang w:val="id-ID"/>
      </w:rPr>
      <w:t xml:space="preserve"> </w:t>
    </w:r>
    <w:r>
      <w:rPr>
        <w:sz w:val="16"/>
        <w:szCs w:val="16"/>
        <w:lang w:val="id-ID"/>
      </w:rPr>
      <w:t xml:space="preserve">                                        </w:t>
    </w:r>
    <w:r w:rsidRPr="00325AFC">
      <w:rPr>
        <w:sz w:val="16"/>
        <w:szCs w:val="16"/>
        <w:lang w:val="id-ID"/>
      </w:rPr>
      <w:t xml:space="preserve">Vol. x, No.xx, </w:t>
    </w:r>
    <w:r>
      <w:rPr>
        <w:sz w:val="16"/>
        <w:szCs w:val="16"/>
        <w:lang w:val="id-ID"/>
      </w:rPr>
      <w:t xml:space="preserve">Bulan Tahun                                       </w:t>
    </w:r>
  </w:p>
  <w:p w:rsidR="009E276A" w:rsidRPr="00325AFC" w:rsidRDefault="009E07BF" w:rsidP="00C34E1D">
    <w:pPr>
      <w:pStyle w:val="Header"/>
      <w:ind w:right="231"/>
      <w:rPr>
        <w:sz w:val="18"/>
        <w:szCs w:val="18"/>
        <w:lang w:val="id-ID"/>
      </w:rPr>
    </w:pPr>
    <w:r w:rsidRPr="00325AFC">
      <w:rPr>
        <w:sz w:val="16"/>
        <w:szCs w:val="16"/>
      </w:rPr>
      <w:t>P-</w:t>
    </w:r>
    <w:r w:rsidRPr="00325AFC">
      <w:rPr>
        <w:sz w:val="16"/>
        <w:szCs w:val="16"/>
        <w:lang w:val="id-ID"/>
      </w:rPr>
      <w:t>ISSN.</w:t>
    </w:r>
    <w:r w:rsidRPr="00325AFC">
      <w:rPr>
        <w:sz w:val="16"/>
        <w:szCs w:val="16"/>
      </w:rPr>
      <w:t>2339-2150, E-ISSN 2620-6234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C1450"/>
    <w:multiLevelType w:val="hybridMultilevel"/>
    <w:tmpl w:val="05F4A2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7BF"/>
    <w:rsid w:val="00000236"/>
    <w:rsid w:val="00000A7D"/>
    <w:rsid w:val="00001392"/>
    <w:rsid w:val="00004080"/>
    <w:rsid w:val="0000466E"/>
    <w:rsid w:val="000071F2"/>
    <w:rsid w:val="000123CD"/>
    <w:rsid w:val="0002678B"/>
    <w:rsid w:val="00035161"/>
    <w:rsid w:val="00040E18"/>
    <w:rsid w:val="0004215F"/>
    <w:rsid w:val="00050C0A"/>
    <w:rsid w:val="00054654"/>
    <w:rsid w:val="000561D3"/>
    <w:rsid w:val="000677F1"/>
    <w:rsid w:val="00070381"/>
    <w:rsid w:val="000763C7"/>
    <w:rsid w:val="000774BF"/>
    <w:rsid w:val="00081DDE"/>
    <w:rsid w:val="00083982"/>
    <w:rsid w:val="000911A9"/>
    <w:rsid w:val="000A1093"/>
    <w:rsid w:val="000A217A"/>
    <w:rsid w:val="000A4270"/>
    <w:rsid w:val="000A4985"/>
    <w:rsid w:val="000A64E2"/>
    <w:rsid w:val="000B062E"/>
    <w:rsid w:val="000B2977"/>
    <w:rsid w:val="000B3287"/>
    <w:rsid w:val="000B4B08"/>
    <w:rsid w:val="000C201F"/>
    <w:rsid w:val="000D012E"/>
    <w:rsid w:val="000D3F3E"/>
    <w:rsid w:val="000D55F8"/>
    <w:rsid w:val="000D5D2E"/>
    <w:rsid w:val="000D6542"/>
    <w:rsid w:val="000D7AE8"/>
    <w:rsid w:val="000E022C"/>
    <w:rsid w:val="000E065B"/>
    <w:rsid w:val="000E2072"/>
    <w:rsid w:val="000E3720"/>
    <w:rsid w:val="000E3C94"/>
    <w:rsid w:val="000E5D65"/>
    <w:rsid w:val="000F056B"/>
    <w:rsid w:val="000F1685"/>
    <w:rsid w:val="000F67FE"/>
    <w:rsid w:val="000F74F8"/>
    <w:rsid w:val="001016A2"/>
    <w:rsid w:val="0010383D"/>
    <w:rsid w:val="00104E1F"/>
    <w:rsid w:val="0011051D"/>
    <w:rsid w:val="00130553"/>
    <w:rsid w:val="001316EF"/>
    <w:rsid w:val="001367D8"/>
    <w:rsid w:val="001449DF"/>
    <w:rsid w:val="0014747B"/>
    <w:rsid w:val="00157662"/>
    <w:rsid w:val="00173383"/>
    <w:rsid w:val="00174C92"/>
    <w:rsid w:val="001753E3"/>
    <w:rsid w:val="0017671F"/>
    <w:rsid w:val="00176A41"/>
    <w:rsid w:val="00182B9D"/>
    <w:rsid w:val="0018344D"/>
    <w:rsid w:val="00183A4D"/>
    <w:rsid w:val="0018790A"/>
    <w:rsid w:val="00194423"/>
    <w:rsid w:val="00194CD8"/>
    <w:rsid w:val="001A48D6"/>
    <w:rsid w:val="001B02A8"/>
    <w:rsid w:val="001B03C5"/>
    <w:rsid w:val="001B5C82"/>
    <w:rsid w:val="001C74DD"/>
    <w:rsid w:val="001D0004"/>
    <w:rsid w:val="001D4C80"/>
    <w:rsid w:val="001E3AC9"/>
    <w:rsid w:val="001E3DD3"/>
    <w:rsid w:val="001E564E"/>
    <w:rsid w:val="001F0F26"/>
    <w:rsid w:val="001F1535"/>
    <w:rsid w:val="00201934"/>
    <w:rsid w:val="00210508"/>
    <w:rsid w:val="00211BAE"/>
    <w:rsid w:val="00217178"/>
    <w:rsid w:val="00220A64"/>
    <w:rsid w:val="0022757B"/>
    <w:rsid w:val="0023110A"/>
    <w:rsid w:val="00232955"/>
    <w:rsid w:val="00235E78"/>
    <w:rsid w:val="00241752"/>
    <w:rsid w:val="00241C40"/>
    <w:rsid w:val="0024302F"/>
    <w:rsid w:val="002440C9"/>
    <w:rsid w:val="0024675F"/>
    <w:rsid w:val="002504AE"/>
    <w:rsid w:val="00256439"/>
    <w:rsid w:val="00257B51"/>
    <w:rsid w:val="002600D0"/>
    <w:rsid w:val="00262472"/>
    <w:rsid w:val="0026356F"/>
    <w:rsid w:val="0027076A"/>
    <w:rsid w:val="0027173F"/>
    <w:rsid w:val="00272BA1"/>
    <w:rsid w:val="00274C7F"/>
    <w:rsid w:val="00276378"/>
    <w:rsid w:val="00277CDB"/>
    <w:rsid w:val="002920BB"/>
    <w:rsid w:val="002940F4"/>
    <w:rsid w:val="00295A19"/>
    <w:rsid w:val="002A2313"/>
    <w:rsid w:val="002A369C"/>
    <w:rsid w:val="002A49A9"/>
    <w:rsid w:val="002B0506"/>
    <w:rsid w:val="002B2B32"/>
    <w:rsid w:val="002B6FCB"/>
    <w:rsid w:val="002C2694"/>
    <w:rsid w:val="002D096D"/>
    <w:rsid w:val="002D3223"/>
    <w:rsid w:val="002E3648"/>
    <w:rsid w:val="002E7C56"/>
    <w:rsid w:val="002F3F18"/>
    <w:rsid w:val="002F626F"/>
    <w:rsid w:val="002F76A4"/>
    <w:rsid w:val="00302350"/>
    <w:rsid w:val="0030659B"/>
    <w:rsid w:val="003078C5"/>
    <w:rsid w:val="003079B5"/>
    <w:rsid w:val="00310B50"/>
    <w:rsid w:val="00310FC0"/>
    <w:rsid w:val="003111DF"/>
    <w:rsid w:val="00315F18"/>
    <w:rsid w:val="00317B54"/>
    <w:rsid w:val="00325B07"/>
    <w:rsid w:val="00325D84"/>
    <w:rsid w:val="00340584"/>
    <w:rsid w:val="00341048"/>
    <w:rsid w:val="003421B1"/>
    <w:rsid w:val="00342BF3"/>
    <w:rsid w:val="00342F5F"/>
    <w:rsid w:val="00343555"/>
    <w:rsid w:val="00345701"/>
    <w:rsid w:val="003500AC"/>
    <w:rsid w:val="003503E0"/>
    <w:rsid w:val="003510FF"/>
    <w:rsid w:val="003555A4"/>
    <w:rsid w:val="00357E58"/>
    <w:rsid w:val="00363759"/>
    <w:rsid w:val="0036776A"/>
    <w:rsid w:val="003729AC"/>
    <w:rsid w:val="00376767"/>
    <w:rsid w:val="00381BEA"/>
    <w:rsid w:val="00382460"/>
    <w:rsid w:val="0038269F"/>
    <w:rsid w:val="00383A51"/>
    <w:rsid w:val="00385EF6"/>
    <w:rsid w:val="003906E0"/>
    <w:rsid w:val="003A0058"/>
    <w:rsid w:val="003A3A8E"/>
    <w:rsid w:val="003A7068"/>
    <w:rsid w:val="003C078A"/>
    <w:rsid w:val="003C43CB"/>
    <w:rsid w:val="003C7EAE"/>
    <w:rsid w:val="003D0C3A"/>
    <w:rsid w:val="003D5F24"/>
    <w:rsid w:val="003E2287"/>
    <w:rsid w:val="003E6F88"/>
    <w:rsid w:val="003F2665"/>
    <w:rsid w:val="0040257E"/>
    <w:rsid w:val="0040312D"/>
    <w:rsid w:val="0040349E"/>
    <w:rsid w:val="00404E76"/>
    <w:rsid w:val="0040630A"/>
    <w:rsid w:val="00413C4D"/>
    <w:rsid w:val="004144C3"/>
    <w:rsid w:val="0041469D"/>
    <w:rsid w:val="00416AEE"/>
    <w:rsid w:val="00417765"/>
    <w:rsid w:val="00422398"/>
    <w:rsid w:val="00424A21"/>
    <w:rsid w:val="004325A0"/>
    <w:rsid w:val="004327DC"/>
    <w:rsid w:val="00435428"/>
    <w:rsid w:val="00441AFD"/>
    <w:rsid w:val="00442959"/>
    <w:rsid w:val="00442CDA"/>
    <w:rsid w:val="0044334B"/>
    <w:rsid w:val="00447F45"/>
    <w:rsid w:val="004503A9"/>
    <w:rsid w:val="004643CC"/>
    <w:rsid w:val="00465D81"/>
    <w:rsid w:val="004676A6"/>
    <w:rsid w:val="00470103"/>
    <w:rsid w:val="00472839"/>
    <w:rsid w:val="0047503F"/>
    <w:rsid w:val="004753C3"/>
    <w:rsid w:val="00480C4D"/>
    <w:rsid w:val="00486473"/>
    <w:rsid w:val="0048749A"/>
    <w:rsid w:val="00495F27"/>
    <w:rsid w:val="004968A3"/>
    <w:rsid w:val="00497F16"/>
    <w:rsid w:val="004A0F66"/>
    <w:rsid w:val="004A106E"/>
    <w:rsid w:val="004A1F67"/>
    <w:rsid w:val="004A1FA9"/>
    <w:rsid w:val="004A3DC4"/>
    <w:rsid w:val="004B0B82"/>
    <w:rsid w:val="004B255E"/>
    <w:rsid w:val="004B2586"/>
    <w:rsid w:val="004B54B9"/>
    <w:rsid w:val="004C6B3D"/>
    <w:rsid w:val="004D16D8"/>
    <w:rsid w:val="004D1DE6"/>
    <w:rsid w:val="004D47CE"/>
    <w:rsid w:val="004D70A8"/>
    <w:rsid w:val="004E4E74"/>
    <w:rsid w:val="004E5383"/>
    <w:rsid w:val="004E665F"/>
    <w:rsid w:val="004F2637"/>
    <w:rsid w:val="004F5A3E"/>
    <w:rsid w:val="00500327"/>
    <w:rsid w:val="00500C01"/>
    <w:rsid w:val="00505BF2"/>
    <w:rsid w:val="00513897"/>
    <w:rsid w:val="00514C44"/>
    <w:rsid w:val="00514DD8"/>
    <w:rsid w:val="005178E9"/>
    <w:rsid w:val="005255A3"/>
    <w:rsid w:val="005269AF"/>
    <w:rsid w:val="00531EDA"/>
    <w:rsid w:val="00543F64"/>
    <w:rsid w:val="00544A61"/>
    <w:rsid w:val="00547D02"/>
    <w:rsid w:val="00560ACA"/>
    <w:rsid w:val="005646CD"/>
    <w:rsid w:val="005663A0"/>
    <w:rsid w:val="005709C9"/>
    <w:rsid w:val="00575EE9"/>
    <w:rsid w:val="00581495"/>
    <w:rsid w:val="00585E0C"/>
    <w:rsid w:val="00586B37"/>
    <w:rsid w:val="00594244"/>
    <w:rsid w:val="0059477A"/>
    <w:rsid w:val="00597A81"/>
    <w:rsid w:val="005A04D7"/>
    <w:rsid w:val="005A0853"/>
    <w:rsid w:val="005A4F12"/>
    <w:rsid w:val="005A7E0C"/>
    <w:rsid w:val="005C016D"/>
    <w:rsid w:val="005C1A79"/>
    <w:rsid w:val="005C3553"/>
    <w:rsid w:val="005C4F60"/>
    <w:rsid w:val="005D3FF6"/>
    <w:rsid w:val="005D51B6"/>
    <w:rsid w:val="005E3646"/>
    <w:rsid w:val="005E478D"/>
    <w:rsid w:val="005E4DF9"/>
    <w:rsid w:val="005F1DA1"/>
    <w:rsid w:val="005F4AB1"/>
    <w:rsid w:val="005F597D"/>
    <w:rsid w:val="005F7351"/>
    <w:rsid w:val="00600CF4"/>
    <w:rsid w:val="00603217"/>
    <w:rsid w:val="00604614"/>
    <w:rsid w:val="00604C9F"/>
    <w:rsid w:val="00607054"/>
    <w:rsid w:val="00610081"/>
    <w:rsid w:val="00616A02"/>
    <w:rsid w:val="0061798C"/>
    <w:rsid w:val="00626634"/>
    <w:rsid w:val="00626CD7"/>
    <w:rsid w:val="00646180"/>
    <w:rsid w:val="006465E6"/>
    <w:rsid w:val="006518D0"/>
    <w:rsid w:val="006574F3"/>
    <w:rsid w:val="00667ED2"/>
    <w:rsid w:val="0067053C"/>
    <w:rsid w:val="00674677"/>
    <w:rsid w:val="00676C8B"/>
    <w:rsid w:val="0068134E"/>
    <w:rsid w:val="006817C8"/>
    <w:rsid w:val="0068191F"/>
    <w:rsid w:val="00681D31"/>
    <w:rsid w:val="00682AE4"/>
    <w:rsid w:val="0068324D"/>
    <w:rsid w:val="00684649"/>
    <w:rsid w:val="00684D36"/>
    <w:rsid w:val="00696C83"/>
    <w:rsid w:val="00696D7C"/>
    <w:rsid w:val="006A0AAE"/>
    <w:rsid w:val="006A14BE"/>
    <w:rsid w:val="006A34FF"/>
    <w:rsid w:val="006A5B65"/>
    <w:rsid w:val="006A69ED"/>
    <w:rsid w:val="006B414E"/>
    <w:rsid w:val="006C2598"/>
    <w:rsid w:val="006C75D8"/>
    <w:rsid w:val="006D0900"/>
    <w:rsid w:val="006D13C9"/>
    <w:rsid w:val="006D5EDC"/>
    <w:rsid w:val="006D711B"/>
    <w:rsid w:val="006E5D01"/>
    <w:rsid w:val="006E788F"/>
    <w:rsid w:val="006F1304"/>
    <w:rsid w:val="006F3ACC"/>
    <w:rsid w:val="00700D11"/>
    <w:rsid w:val="00704802"/>
    <w:rsid w:val="00706334"/>
    <w:rsid w:val="0070641E"/>
    <w:rsid w:val="0070790C"/>
    <w:rsid w:val="007143FD"/>
    <w:rsid w:val="0071581D"/>
    <w:rsid w:val="00716DF1"/>
    <w:rsid w:val="0072044A"/>
    <w:rsid w:val="00740073"/>
    <w:rsid w:val="007402B8"/>
    <w:rsid w:val="00740887"/>
    <w:rsid w:val="0074127E"/>
    <w:rsid w:val="007435DD"/>
    <w:rsid w:val="007451FF"/>
    <w:rsid w:val="007466FB"/>
    <w:rsid w:val="00753A89"/>
    <w:rsid w:val="00755D08"/>
    <w:rsid w:val="007579AB"/>
    <w:rsid w:val="00765F12"/>
    <w:rsid w:val="00767A66"/>
    <w:rsid w:val="00770301"/>
    <w:rsid w:val="00771213"/>
    <w:rsid w:val="00774510"/>
    <w:rsid w:val="0077522A"/>
    <w:rsid w:val="00775C7D"/>
    <w:rsid w:val="00777838"/>
    <w:rsid w:val="007802FB"/>
    <w:rsid w:val="0078407F"/>
    <w:rsid w:val="00794976"/>
    <w:rsid w:val="00795795"/>
    <w:rsid w:val="00795AC3"/>
    <w:rsid w:val="00796791"/>
    <w:rsid w:val="007A0831"/>
    <w:rsid w:val="007A228E"/>
    <w:rsid w:val="007A2F11"/>
    <w:rsid w:val="007A3A31"/>
    <w:rsid w:val="007B0901"/>
    <w:rsid w:val="007B1CD9"/>
    <w:rsid w:val="007B2279"/>
    <w:rsid w:val="007C29D1"/>
    <w:rsid w:val="007C3E72"/>
    <w:rsid w:val="007C7AF1"/>
    <w:rsid w:val="007E7296"/>
    <w:rsid w:val="007F4127"/>
    <w:rsid w:val="007F6201"/>
    <w:rsid w:val="007F6EB9"/>
    <w:rsid w:val="00803A42"/>
    <w:rsid w:val="00804954"/>
    <w:rsid w:val="00814EF3"/>
    <w:rsid w:val="0081505A"/>
    <w:rsid w:val="008161A1"/>
    <w:rsid w:val="008165A7"/>
    <w:rsid w:val="00824910"/>
    <w:rsid w:val="0082515B"/>
    <w:rsid w:val="0082701F"/>
    <w:rsid w:val="00830370"/>
    <w:rsid w:val="0083044D"/>
    <w:rsid w:val="00835CBF"/>
    <w:rsid w:val="008520A7"/>
    <w:rsid w:val="00852347"/>
    <w:rsid w:val="008537F8"/>
    <w:rsid w:val="0086148F"/>
    <w:rsid w:val="0086335B"/>
    <w:rsid w:val="008641BF"/>
    <w:rsid w:val="00884305"/>
    <w:rsid w:val="008862BB"/>
    <w:rsid w:val="00886AC2"/>
    <w:rsid w:val="00887430"/>
    <w:rsid w:val="00887BFF"/>
    <w:rsid w:val="0089068B"/>
    <w:rsid w:val="008917BE"/>
    <w:rsid w:val="008965EC"/>
    <w:rsid w:val="008A020F"/>
    <w:rsid w:val="008B2545"/>
    <w:rsid w:val="008B2C94"/>
    <w:rsid w:val="008B6C2C"/>
    <w:rsid w:val="008C4F77"/>
    <w:rsid w:val="008D1C63"/>
    <w:rsid w:val="008D2B62"/>
    <w:rsid w:val="008D4C0F"/>
    <w:rsid w:val="008E0386"/>
    <w:rsid w:val="008E3D5E"/>
    <w:rsid w:val="00905392"/>
    <w:rsid w:val="0090602C"/>
    <w:rsid w:val="00912AFA"/>
    <w:rsid w:val="00926211"/>
    <w:rsid w:val="009264FC"/>
    <w:rsid w:val="00926CE4"/>
    <w:rsid w:val="009311A8"/>
    <w:rsid w:val="009342A1"/>
    <w:rsid w:val="009347D4"/>
    <w:rsid w:val="00936DDD"/>
    <w:rsid w:val="00937E04"/>
    <w:rsid w:val="0094429C"/>
    <w:rsid w:val="009446AC"/>
    <w:rsid w:val="009471A2"/>
    <w:rsid w:val="00947862"/>
    <w:rsid w:val="0095064A"/>
    <w:rsid w:val="009531BB"/>
    <w:rsid w:val="00957C5C"/>
    <w:rsid w:val="0096580E"/>
    <w:rsid w:val="00973BAE"/>
    <w:rsid w:val="0097414F"/>
    <w:rsid w:val="00981FED"/>
    <w:rsid w:val="00987772"/>
    <w:rsid w:val="00994D59"/>
    <w:rsid w:val="009A1B28"/>
    <w:rsid w:val="009A5434"/>
    <w:rsid w:val="009A5A71"/>
    <w:rsid w:val="009A79B1"/>
    <w:rsid w:val="009B063D"/>
    <w:rsid w:val="009B110B"/>
    <w:rsid w:val="009B6406"/>
    <w:rsid w:val="009B77EA"/>
    <w:rsid w:val="009C285D"/>
    <w:rsid w:val="009D0A40"/>
    <w:rsid w:val="009D10EE"/>
    <w:rsid w:val="009D281E"/>
    <w:rsid w:val="009D70DD"/>
    <w:rsid w:val="009E07BF"/>
    <w:rsid w:val="009E3FDC"/>
    <w:rsid w:val="009E6112"/>
    <w:rsid w:val="009E720F"/>
    <w:rsid w:val="009F732A"/>
    <w:rsid w:val="00A065DB"/>
    <w:rsid w:val="00A075F4"/>
    <w:rsid w:val="00A105D5"/>
    <w:rsid w:val="00A12FF3"/>
    <w:rsid w:val="00A240C7"/>
    <w:rsid w:val="00A44783"/>
    <w:rsid w:val="00A45B4F"/>
    <w:rsid w:val="00A503CE"/>
    <w:rsid w:val="00A5372E"/>
    <w:rsid w:val="00A604FC"/>
    <w:rsid w:val="00A67174"/>
    <w:rsid w:val="00A67A08"/>
    <w:rsid w:val="00A70083"/>
    <w:rsid w:val="00A7025D"/>
    <w:rsid w:val="00A716EE"/>
    <w:rsid w:val="00A73278"/>
    <w:rsid w:val="00A77DD0"/>
    <w:rsid w:val="00A80B74"/>
    <w:rsid w:val="00A8166E"/>
    <w:rsid w:val="00A82949"/>
    <w:rsid w:val="00A91524"/>
    <w:rsid w:val="00A9201C"/>
    <w:rsid w:val="00A92033"/>
    <w:rsid w:val="00AA440B"/>
    <w:rsid w:val="00AA7813"/>
    <w:rsid w:val="00AA7C19"/>
    <w:rsid w:val="00AB1DD3"/>
    <w:rsid w:val="00AB68F8"/>
    <w:rsid w:val="00AC2D7D"/>
    <w:rsid w:val="00AC440F"/>
    <w:rsid w:val="00AC4EBF"/>
    <w:rsid w:val="00AC5440"/>
    <w:rsid w:val="00AD6AE1"/>
    <w:rsid w:val="00AE24F3"/>
    <w:rsid w:val="00AE4154"/>
    <w:rsid w:val="00AF5C08"/>
    <w:rsid w:val="00B00819"/>
    <w:rsid w:val="00B06F67"/>
    <w:rsid w:val="00B12CD4"/>
    <w:rsid w:val="00B14EB8"/>
    <w:rsid w:val="00B22238"/>
    <w:rsid w:val="00B22B9B"/>
    <w:rsid w:val="00B24A8E"/>
    <w:rsid w:val="00B26748"/>
    <w:rsid w:val="00B31D07"/>
    <w:rsid w:val="00B33B3C"/>
    <w:rsid w:val="00B33EF7"/>
    <w:rsid w:val="00B46501"/>
    <w:rsid w:val="00B52ED8"/>
    <w:rsid w:val="00B620A2"/>
    <w:rsid w:val="00B63F8E"/>
    <w:rsid w:val="00B7039A"/>
    <w:rsid w:val="00B832E9"/>
    <w:rsid w:val="00B84C4A"/>
    <w:rsid w:val="00B84E83"/>
    <w:rsid w:val="00B94E6B"/>
    <w:rsid w:val="00BA1636"/>
    <w:rsid w:val="00BA4DC1"/>
    <w:rsid w:val="00BB5815"/>
    <w:rsid w:val="00BB70D1"/>
    <w:rsid w:val="00BC19BF"/>
    <w:rsid w:val="00BC4CF4"/>
    <w:rsid w:val="00BC4EF8"/>
    <w:rsid w:val="00BE6017"/>
    <w:rsid w:val="00BF11A5"/>
    <w:rsid w:val="00BF1435"/>
    <w:rsid w:val="00BF283B"/>
    <w:rsid w:val="00BF70BA"/>
    <w:rsid w:val="00C0092E"/>
    <w:rsid w:val="00C027A2"/>
    <w:rsid w:val="00C0371C"/>
    <w:rsid w:val="00C05168"/>
    <w:rsid w:val="00C0701D"/>
    <w:rsid w:val="00C117B2"/>
    <w:rsid w:val="00C20A2D"/>
    <w:rsid w:val="00C2231A"/>
    <w:rsid w:val="00C22F60"/>
    <w:rsid w:val="00C27565"/>
    <w:rsid w:val="00C31E32"/>
    <w:rsid w:val="00C329CF"/>
    <w:rsid w:val="00C34F44"/>
    <w:rsid w:val="00C368FD"/>
    <w:rsid w:val="00C4689F"/>
    <w:rsid w:val="00C509D6"/>
    <w:rsid w:val="00C56215"/>
    <w:rsid w:val="00C60A96"/>
    <w:rsid w:val="00C666D0"/>
    <w:rsid w:val="00C67D35"/>
    <w:rsid w:val="00C7335B"/>
    <w:rsid w:val="00C76095"/>
    <w:rsid w:val="00C80991"/>
    <w:rsid w:val="00C83B0D"/>
    <w:rsid w:val="00C83BA2"/>
    <w:rsid w:val="00C8592D"/>
    <w:rsid w:val="00C95182"/>
    <w:rsid w:val="00CA275E"/>
    <w:rsid w:val="00CA29DC"/>
    <w:rsid w:val="00CA2AA1"/>
    <w:rsid w:val="00CA5DAB"/>
    <w:rsid w:val="00CB26CA"/>
    <w:rsid w:val="00CB66B4"/>
    <w:rsid w:val="00CC26FE"/>
    <w:rsid w:val="00CD272E"/>
    <w:rsid w:val="00CD3B62"/>
    <w:rsid w:val="00CD444D"/>
    <w:rsid w:val="00CE5033"/>
    <w:rsid w:val="00CE554B"/>
    <w:rsid w:val="00CF5116"/>
    <w:rsid w:val="00CF5EF4"/>
    <w:rsid w:val="00D030B0"/>
    <w:rsid w:val="00D06DBC"/>
    <w:rsid w:val="00D12F29"/>
    <w:rsid w:val="00D1408C"/>
    <w:rsid w:val="00D14682"/>
    <w:rsid w:val="00D151D5"/>
    <w:rsid w:val="00D156F7"/>
    <w:rsid w:val="00D160A9"/>
    <w:rsid w:val="00D1636F"/>
    <w:rsid w:val="00D167BC"/>
    <w:rsid w:val="00D2033B"/>
    <w:rsid w:val="00D2094D"/>
    <w:rsid w:val="00D216EC"/>
    <w:rsid w:val="00D2244B"/>
    <w:rsid w:val="00D31158"/>
    <w:rsid w:val="00D3383E"/>
    <w:rsid w:val="00D35D05"/>
    <w:rsid w:val="00D424D3"/>
    <w:rsid w:val="00D4406C"/>
    <w:rsid w:val="00D536FA"/>
    <w:rsid w:val="00D55623"/>
    <w:rsid w:val="00D658B5"/>
    <w:rsid w:val="00D7072D"/>
    <w:rsid w:val="00D719A3"/>
    <w:rsid w:val="00D74275"/>
    <w:rsid w:val="00D82222"/>
    <w:rsid w:val="00D83444"/>
    <w:rsid w:val="00D8492B"/>
    <w:rsid w:val="00D85CFA"/>
    <w:rsid w:val="00D87FDC"/>
    <w:rsid w:val="00D90BF7"/>
    <w:rsid w:val="00D92C1C"/>
    <w:rsid w:val="00DA40C6"/>
    <w:rsid w:val="00DA6030"/>
    <w:rsid w:val="00DA679F"/>
    <w:rsid w:val="00DA7C12"/>
    <w:rsid w:val="00DB09F3"/>
    <w:rsid w:val="00DB211E"/>
    <w:rsid w:val="00DB29F9"/>
    <w:rsid w:val="00DC4109"/>
    <w:rsid w:val="00DC45A1"/>
    <w:rsid w:val="00DC60DE"/>
    <w:rsid w:val="00DD0CA1"/>
    <w:rsid w:val="00DD1F3D"/>
    <w:rsid w:val="00DD3AC4"/>
    <w:rsid w:val="00DE0B41"/>
    <w:rsid w:val="00DE1494"/>
    <w:rsid w:val="00DE162B"/>
    <w:rsid w:val="00DE7664"/>
    <w:rsid w:val="00DF2065"/>
    <w:rsid w:val="00E0427D"/>
    <w:rsid w:val="00E06AA6"/>
    <w:rsid w:val="00E10FDB"/>
    <w:rsid w:val="00E12604"/>
    <w:rsid w:val="00E1559C"/>
    <w:rsid w:val="00E17884"/>
    <w:rsid w:val="00E23716"/>
    <w:rsid w:val="00E40B1A"/>
    <w:rsid w:val="00E42CA8"/>
    <w:rsid w:val="00E42F17"/>
    <w:rsid w:val="00E445AB"/>
    <w:rsid w:val="00E44D4A"/>
    <w:rsid w:val="00E45AEE"/>
    <w:rsid w:val="00E45F2C"/>
    <w:rsid w:val="00E50760"/>
    <w:rsid w:val="00E544C9"/>
    <w:rsid w:val="00E56202"/>
    <w:rsid w:val="00E57D52"/>
    <w:rsid w:val="00E61CA7"/>
    <w:rsid w:val="00E629B9"/>
    <w:rsid w:val="00E63D9E"/>
    <w:rsid w:val="00E664E1"/>
    <w:rsid w:val="00E6747D"/>
    <w:rsid w:val="00E70961"/>
    <w:rsid w:val="00E84AE6"/>
    <w:rsid w:val="00E8776C"/>
    <w:rsid w:val="00E96AB3"/>
    <w:rsid w:val="00EA1392"/>
    <w:rsid w:val="00EA193A"/>
    <w:rsid w:val="00EA523F"/>
    <w:rsid w:val="00EA69EB"/>
    <w:rsid w:val="00EA6BC0"/>
    <w:rsid w:val="00EB5769"/>
    <w:rsid w:val="00EC7A15"/>
    <w:rsid w:val="00ED475D"/>
    <w:rsid w:val="00ED48A6"/>
    <w:rsid w:val="00ED6310"/>
    <w:rsid w:val="00EE16A2"/>
    <w:rsid w:val="00EF3992"/>
    <w:rsid w:val="00F11B1F"/>
    <w:rsid w:val="00F12819"/>
    <w:rsid w:val="00F12C03"/>
    <w:rsid w:val="00F13725"/>
    <w:rsid w:val="00F162B2"/>
    <w:rsid w:val="00F20A79"/>
    <w:rsid w:val="00F20E08"/>
    <w:rsid w:val="00F23EC2"/>
    <w:rsid w:val="00F25031"/>
    <w:rsid w:val="00F264B6"/>
    <w:rsid w:val="00F321C3"/>
    <w:rsid w:val="00F36C7C"/>
    <w:rsid w:val="00F37300"/>
    <w:rsid w:val="00F47E0D"/>
    <w:rsid w:val="00F510D5"/>
    <w:rsid w:val="00F5393C"/>
    <w:rsid w:val="00F54F19"/>
    <w:rsid w:val="00F57B9D"/>
    <w:rsid w:val="00F601E5"/>
    <w:rsid w:val="00F603F7"/>
    <w:rsid w:val="00F60C36"/>
    <w:rsid w:val="00F624AF"/>
    <w:rsid w:val="00F631A2"/>
    <w:rsid w:val="00F66390"/>
    <w:rsid w:val="00F72220"/>
    <w:rsid w:val="00F727FB"/>
    <w:rsid w:val="00F751D1"/>
    <w:rsid w:val="00F81C4D"/>
    <w:rsid w:val="00F83C61"/>
    <w:rsid w:val="00F9064D"/>
    <w:rsid w:val="00F90F51"/>
    <w:rsid w:val="00F91DA0"/>
    <w:rsid w:val="00F92137"/>
    <w:rsid w:val="00F92EC6"/>
    <w:rsid w:val="00F953CE"/>
    <w:rsid w:val="00FA039B"/>
    <w:rsid w:val="00FA5248"/>
    <w:rsid w:val="00FA7A95"/>
    <w:rsid w:val="00FB3CD2"/>
    <w:rsid w:val="00FB47FE"/>
    <w:rsid w:val="00FB5ABA"/>
    <w:rsid w:val="00FC0056"/>
    <w:rsid w:val="00FD2D6D"/>
    <w:rsid w:val="00FD4D0C"/>
    <w:rsid w:val="00FD7413"/>
    <w:rsid w:val="00FE07D0"/>
    <w:rsid w:val="00FE0E41"/>
    <w:rsid w:val="00FE31AB"/>
    <w:rsid w:val="00FE720E"/>
    <w:rsid w:val="00FF6A86"/>
    <w:rsid w:val="00FF720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7B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E07BF"/>
    <w:pPr>
      <w:tabs>
        <w:tab w:val="center" w:pos="4320"/>
        <w:tab w:val="right" w:pos="8640"/>
      </w:tabs>
    </w:pPr>
  </w:style>
  <w:style w:type="character" w:customStyle="1" w:styleId="HeaderChar">
    <w:name w:val="Header Char"/>
    <w:basedOn w:val="DefaultParagraphFont"/>
    <w:link w:val="Header"/>
    <w:rsid w:val="009E07BF"/>
    <w:rPr>
      <w:rFonts w:ascii="Times New Roman" w:eastAsia="Times New Roman" w:hAnsi="Times New Roman" w:cs="Times New Roman"/>
      <w:sz w:val="24"/>
      <w:szCs w:val="24"/>
      <w:lang w:val="en-US"/>
    </w:rPr>
  </w:style>
  <w:style w:type="paragraph" w:styleId="Footer">
    <w:name w:val="footer"/>
    <w:basedOn w:val="Normal"/>
    <w:link w:val="FooterChar"/>
    <w:uiPriority w:val="99"/>
    <w:rsid w:val="009E07BF"/>
    <w:pPr>
      <w:tabs>
        <w:tab w:val="center" w:pos="4320"/>
        <w:tab w:val="right" w:pos="8640"/>
      </w:tabs>
    </w:pPr>
  </w:style>
  <w:style w:type="character" w:customStyle="1" w:styleId="FooterChar">
    <w:name w:val="Footer Char"/>
    <w:basedOn w:val="DefaultParagraphFont"/>
    <w:link w:val="Footer"/>
    <w:uiPriority w:val="99"/>
    <w:rsid w:val="009E07BF"/>
    <w:rPr>
      <w:rFonts w:ascii="Times New Roman" w:eastAsia="Times New Roman" w:hAnsi="Times New Roman" w:cs="Times New Roman"/>
      <w:sz w:val="24"/>
      <w:szCs w:val="24"/>
      <w:lang w:val="en-US"/>
    </w:rPr>
  </w:style>
  <w:style w:type="character" w:styleId="PageNumber">
    <w:name w:val="page number"/>
    <w:basedOn w:val="DefaultParagraphFont"/>
    <w:rsid w:val="009E07BF"/>
  </w:style>
  <w:style w:type="paragraph" w:styleId="ListParagraph">
    <w:name w:val="List Paragraph"/>
    <w:aliases w:val="1.2 Dst...,BAB,Body of text"/>
    <w:basedOn w:val="Normal"/>
    <w:link w:val="ListParagraphChar"/>
    <w:uiPriority w:val="34"/>
    <w:qFormat/>
    <w:rsid w:val="009E07BF"/>
    <w:pPr>
      <w:ind w:left="720"/>
      <w:contextualSpacing/>
    </w:pPr>
    <w:rPr>
      <w:sz w:val="20"/>
      <w:szCs w:val="20"/>
    </w:rPr>
  </w:style>
  <w:style w:type="character" w:customStyle="1" w:styleId="Heading1">
    <w:name w:val="Heading #1_"/>
    <w:link w:val="Heading10"/>
    <w:rsid w:val="009E07BF"/>
    <w:rPr>
      <w:rFonts w:ascii="Times New Roman" w:eastAsia="Times New Roman" w:hAnsi="Times New Roman" w:cs="Times New Roman"/>
      <w:shd w:val="clear" w:color="auto" w:fill="FFFFFF"/>
    </w:rPr>
  </w:style>
  <w:style w:type="paragraph" w:customStyle="1" w:styleId="Heading10">
    <w:name w:val="Heading #1"/>
    <w:basedOn w:val="Normal"/>
    <w:link w:val="Heading1"/>
    <w:rsid w:val="009E07BF"/>
    <w:pPr>
      <w:shd w:val="clear" w:color="auto" w:fill="FFFFFF"/>
      <w:spacing w:after="840" w:line="0" w:lineRule="atLeast"/>
      <w:outlineLvl w:val="0"/>
    </w:pPr>
    <w:rPr>
      <w:sz w:val="22"/>
      <w:szCs w:val="22"/>
      <w:lang w:val="id-ID"/>
    </w:rPr>
  </w:style>
  <w:style w:type="character" w:customStyle="1" w:styleId="BodytextItalic">
    <w:name w:val="Body text + Italic"/>
    <w:aliases w:val="Spacing 1 pt"/>
    <w:rsid w:val="009E07BF"/>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Bodytext">
    <w:name w:val="Body text_"/>
    <w:link w:val="BodyText1"/>
    <w:rsid w:val="009E07BF"/>
    <w:rPr>
      <w:rFonts w:ascii="Times New Roman" w:eastAsia="Times New Roman" w:hAnsi="Times New Roman" w:cs="Times New Roman"/>
      <w:shd w:val="clear" w:color="auto" w:fill="FFFFFF"/>
    </w:rPr>
  </w:style>
  <w:style w:type="paragraph" w:customStyle="1" w:styleId="BodyText1">
    <w:name w:val="Body Text1"/>
    <w:basedOn w:val="Normal"/>
    <w:link w:val="Bodytext"/>
    <w:rsid w:val="009E07BF"/>
    <w:pPr>
      <w:shd w:val="clear" w:color="auto" w:fill="FFFFFF"/>
      <w:spacing w:after="900" w:line="0" w:lineRule="atLeast"/>
    </w:pPr>
    <w:rPr>
      <w:sz w:val="22"/>
      <w:szCs w:val="22"/>
      <w:lang w:val="id-ID"/>
    </w:rPr>
  </w:style>
  <w:style w:type="character" w:customStyle="1" w:styleId="ListParagraphChar">
    <w:name w:val="List Paragraph Char"/>
    <w:aliases w:val="1.2 Dst... Char,BAB Char,Body of text Char"/>
    <w:link w:val="ListParagraph"/>
    <w:uiPriority w:val="34"/>
    <w:qFormat/>
    <w:locked/>
    <w:rsid w:val="009E07BF"/>
    <w:rPr>
      <w:rFonts w:ascii="Times New Roman" w:eastAsia="Times New Roman" w:hAnsi="Times New Roman" w:cs="Times New Roman"/>
      <w:sz w:val="20"/>
      <w:szCs w:val="20"/>
      <w:lang w:val="en-US"/>
    </w:rPr>
  </w:style>
  <w:style w:type="table" w:styleId="TableGrid">
    <w:name w:val="Table Grid"/>
    <w:basedOn w:val="TableNormal"/>
    <w:uiPriority w:val="59"/>
    <w:rsid w:val="009E07B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7B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E07BF"/>
    <w:pPr>
      <w:tabs>
        <w:tab w:val="center" w:pos="4320"/>
        <w:tab w:val="right" w:pos="8640"/>
      </w:tabs>
    </w:pPr>
  </w:style>
  <w:style w:type="character" w:customStyle="1" w:styleId="HeaderChar">
    <w:name w:val="Header Char"/>
    <w:basedOn w:val="DefaultParagraphFont"/>
    <w:link w:val="Header"/>
    <w:rsid w:val="009E07BF"/>
    <w:rPr>
      <w:rFonts w:ascii="Times New Roman" w:eastAsia="Times New Roman" w:hAnsi="Times New Roman" w:cs="Times New Roman"/>
      <w:sz w:val="24"/>
      <w:szCs w:val="24"/>
      <w:lang w:val="en-US"/>
    </w:rPr>
  </w:style>
  <w:style w:type="paragraph" w:styleId="Footer">
    <w:name w:val="footer"/>
    <w:basedOn w:val="Normal"/>
    <w:link w:val="FooterChar"/>
    <w:uiPriority w:val="99"/>
    <w:rsid w:val="009E07BF"/>
    <w:pPr>
      <w:tabs>
        <w:tab w:val="center" w:pos="4320"/>
        <w:tab w:val="right" w:pos="8640"/>
      </w:tabs>
    </w:pPr>
  </w:style>
  <w:style w:type="character" w:customStyle="1" w:styleId="FooterChar">
    <w:name w:val="Footer Char"/>
    <w:basedOn w:val="DefaultParagraphFont"/>
    <w:link w:val="Footer"/>
    <w:uiPriority w:val="99"/>
    <w:rsid w:val="009E07BF"/>
    <w:rPr>
      <w:rFonts w:ascii="Times New Roman" w:eastAsia="Times New Roman" w:hAnsi="Times New Roman" w:cs="Times New Roman"/>
      <w:sz w:val="24"/>
      <w:szCs w:val="24"/>
      <w:lang w:val="en-US"/>
    </w:rPr>
  </w:style>
  <w:style w:type="character" w:styleId="PageNumber">
    <w:name w:val="page number"/>
    <w:basedOn w:val="DefaultParagraphFont"/>
    <w:rsid w:val="009E07BF"/>
  </w:style>
  <w:style w:type="paragraph" w:styleId="ListParagraph">
    <w:name w:val="List Paragraph"/>
    <w:aliases w:val="1.2 Dst...,BAB,Body of text"/>
    <w:basedOn w:val="Normal"/>
    <w:link w:val="ListParagraphChar"/>
    <w:uiPriority w:val="34"/>
    <w:qFormat/>
    <w:rsid w:val="009E07BF"/>
    <w:pPr>
      <w:ind w:left="720"/>
      <w:contextualSpacing/>
    </w:pPr>
    <w:rPr>
      <w:sz w:val="20"/>
      <w:szCs w:val="20"/>
    </w:rPr>
  </w:style>
  <w:style w:type="character" w:customStyle="1" w:styleId="Heading1">
    <w:name w:val="Heading #1_"/>
    <w:link w:val="Heading10"/>
    <w:rsid w:val="009E07BF"/>
    <w:rPr>
      <w:rFonts w:ascii="Times New Roman" w:eastAsia="Times New Roman" w:hAnsi="Times New Roman" w:cs="Times New Roman"/>
      <w:shd w:val="clear" w:color="auto" w:fill="FFFFFF"/>
    </w:rPr>
  </w:style>
  <w:style w:type="paragraph" w:customStyle="1" w:styleId="Heading10">
    <w:name w:val="Heading #1"/>
    <w:basedOn w:val="Normal"/>
    <w:link w:val="Heading1"/>
    <w:rsid w:val="009E07BF"/>
    <w:pPr>
      <w:shd w:val="clear" w:color="auto" w:fill="FFFFFF"/>
      <w:spacing w:after="840" w:line="0" w:lineRule="atLeast"/>
      <w:outlineLvl w:val="0"/>
    </w:pPr>
    <w:rPr>
      <w:sz w:val="22"/>
      <w:szCs w:val="22"/>
      <w:lang w:val="id-ID"/>
    </w:rPr>
  </w:style>
  <w:style w:type="character" w:customStyle="1" w:styleId="BodytextItalic">
    <w:name w:val="Body text + Italic"/>
    <w:aliases w:val="Spacing 1 pt"/>
    <w:rsid w:val="009E07BF"/>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Bodytext">
    <w:name w:val="Body text_"/>
    <w:link w:val="BodyText1"/>
    <w:rsid w:val="009E07BF"/>
    <w:rPr>
      <w:rFonts w:ascii="Times New Roman" w:eastAsia="Times New Roman" w:hAnsi="Times New Roman" w:cs="Times New Roman"/>
      <w:shd w:val="clear" w:color="auto" w:fill="FFFFFF"/>
    </w:rPr>
  </w:style>
  <w:style w:type="paragraph" w:customStyle="1" w:styleId="BodyText1">
    <w:name w:val="Body Text1"/>
    <w:basedOn w:val="Normal"/>
    <w:link w:val="Bodytext"/>
    <w:rsid w:val="009E07BF"/>
    <w:pPr>
      <w:shd w:val="clear" w:color="auto" w:fill="FFFFFF"/>
      <w:spacing w:after="900" w:line="0" w:lineRule="atLeast"/>
    </w:pPr>
    <w:rPr>
      <w:sz w:val="22"/>
      <w:szCs w:val="22"/>
      <w:lang w:val="id-ID"/>
    </w:rPr>
  </w:style>
  <w:style w:type="character" w:customStyle="1" w:styleId="ListParagraphChar">
    <w:name w:val="List Paragraph Char"/>
    <w:aliases w:val="1.2 Dst... Char,BAB Char,Body of text Char"/>
    <w:link w:val="ListParagraph"/>
    <w:uiPriority w:val="34"/>
    <w:qFormat/>
    <w:locked/>
    <w:rsid w:val="009E07BF"/>
    <w:rPr>
      <w:rFonts w:ascii="Times New Roman" w:eastAsia="Times New Roman" w:hAnsi="Times New Roman" w:cs="Times New Roman"/>
      <w:sz w:val="20"/>
      <w:szCs w:val="20"/>
      <w:lang w:val="en-US"/>
    </w:rPr>
  </w:style>
  <w:style w:type="table" w:styleId="TableGrid">
    <w:name w:val="Table Grid"/>
    <w:basedOn w:val="TableNormal"/>
    <w:uiPriority w:val="59"/>
    <w:rsid w:val="009E07B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ABAC4-0A3E-45C7-B79F-142FB92C9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7126</Words>
  <Characters>40621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2022-04-06T06:06:00Z</dcterms:created>
  <dcterms:modified xsi:type="dcterms:W3CDTF">2022-04-06T06:08:00Z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18a3e5cb-5df6-319a-a295-5dbc473930a1</vt:lpwstr>
  </property>
  <property fmtid="{D5CDD505-2E9C-101B-9397-08002B2CF9AE}" pid="24" name="Mendeley Citation Style_1">
    <vt:lpwstr>http://www.zotero.org/styles/vancouver-superscript</vt:lpwstr>
  </property>
</Properties>
</file>